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900012476"/>
        <w:docPartObj>
          <w:docPartGallery w:val="Cover Pages"/>
          <w:docPartUnique/>
        </w:docPartObj>
      </w:sdtPr>
      <w:sdtEndPr>
        <w:rPr>
          <w:rFonts w:eastAsiaTheme="minorHAnsi" w:cstheme="minorHAnsi"/>
          <w:color w:val="auto"/>
        </w:rPr>
      </w:sdtEndPr>
      <w:sdtContent>
        <w:p w14:paraId="2AF5805C" w14:textId="375AFCC7" w:rsidR="00122BEE" w:rsidRDefault="00122BEE">
          <w:pPr>
            <w:pStyle w:val="NoSpacing"/>
            <w:spacing w:before="1540" w:after="240"/>
            <w:jc w:val="center"/>
            <w:rPr>
              <w:color w:val="4472C4" w:themeColor="accent1"/>
            </w:rPr>
          </w:pPr>
          <w:r>
            <w:rPr>
              <w:noProof/>
              <w:color w:val="4472C4" w:themeColor="accent1"/>
            </w:rPr>
            <w:drawing>
              <wp:inline distT="0" distB="0" distL="0" distR="0" wp14:anchorId="24BABAF8" wp14:editId="76D14EF0">
                <wp:extent cx="1457325" cy="14573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extLst>
                            <a:ext uri="{28A0092B-C50C-407E-A947-70E740481C1C}">
                              <a14:useLocalDpi xmlns:a14="http://schemas.microsoft.com/office/drawing/2010/main" val="0"/>
                            </a:ext>
                          </a:extLst>
                        </a:blip>
                        <a:stretch>
                          <a:fillRect/>
                        </a:stretch>
                      </pic:blipFill>
                      <pic:spPr>
                        <a:xfrm>
                          <a:off x="0" y="0"/>
                          <a:ext cx="1457966" cy="1457966"/>
                        </a:xfrm>
                        <a:prstGeom prst="rect">
                          <a:avLst/>
                        </a:prstGeom>
                        <a:noFill/>
                        <a:ln>
                          <a:noFill/>
                        </a:ln>
                      </pic:spPr>
                    </pic:pic>
                  </a:graphicData>
                </a:graphic>
              </wp:inline>
            </w:drawing>
          </w:r>
        </w:p>
        <w:sdt>
          <w:sdtPr>
            <w:rPr>
              <w:rFonts w:asciiTheme="majorHAnsi" w:eastAsiaTheme="majorEastAsia" w:hAnsiTheme="majorHAnsi" w:cstheme="majorBidi"/>
              <w:b/>
              <w:bCs/>
              <w:caps/>
              <w:color w:val="4472C4" w:themeColor="accent1"/>
              <w:sz w:val="40"/>
              <w:szCs w:val="40"/>
            </w:rPr>
            <w:alias w:val="Title"/>
            <w:tag w:val=""/>
            <w:id w:val="1735040861"/>
            <w:placeholder>
              <w:docPart w:val="B83DD2E82034483C9792C725244F421A"/>
            </w:placeholder>
            <w:dataBinding w:prefixMappings="xmlns:ns0='http://purl.org/dc/elements/1.1/' xmlns:ns1='http://schemas.openxmlformats.org/package/2006/metadata/core-properties' " w:xpath="/ns1:coreProperties[1]/ns0:title[1]" w:storeItemID="{6C3C8BC8-F283-45AE-878A-BAB7291924A1}"/>
            <w:text/>
          </w:sdtPr>
          <w:sdtContent>
            <w:p w14:paraId="274A1A0C" w14:textId="04B7D947" w:rsidR="00122BEE" w:rsidRDefault="00122BEE">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122BEE">
                <w:rPr>
                  <w:rFonts w:asciiTheme="majorHAnsi" w:eastAsiaTheme="majorEastAsia" w:hAnsiTheme="majorHAnsi" w:cstheme="majorBidi"/>
                  <w:b/>
                  <w:bCs/>
                  <w:caps/>
                  <w:color w:val="4472C4" w:themeColor="accent1"/>
                  <w:sz w:val="40"/>
                  <w:szCs w:val="40"/>
                </w:rPr>
                <w:t>FMCS | FEDERAL MEDIATION &amp; CONCILIATION SERVICE</w:t>
              </w:r>
            </w:p>
          </w:sdtContent>
        </w:sdt>
        <w:sdt>
          <w:sdtPr>
            <w:rPr>
              <w:color w:val="4472C4" w:themeColor="accent1"/>
              <w:sz w:val="28"/>
              <w:szCs w:val="28"/>
            </w:rPr>
            <w:alias w:val="Subtitle"/>
            <w:tag w:val=""/>
            <w:id w:val="328029620"/>
            <w:placeholder>
              <w:docPart w:val="795F29C4741E4690B3F6796A301239C2"/>
            </w:placeholder>
            <w:dataBinding w:prefixMappings="xmlns:ns0='http://purl.org/dc/elements/1.1/' xmlns:ns1='http://schemas.openxmlformats.org/package/2006/metadata/core-properties' " w:xpath="/ns1:coreProperties[1]/ns0:subject[1]" w:storeItemID="{6C3C8BC8-F283-45AE-878A-BAB7291924A1}"/>
            <w:text/>
          </w:sdtPr>
          <w:sdtContent>
            <w:p w14:paraId="60D602EB" w14:textId="2D5FEF68" w:rsidR="00122BEE" w:rsidRDefault="00122BEE">
              <w:pPr>
                <w:pStyle w:val="NoSpacing"/>
                <w:jc w:val="center"/>
                <w:rPr>
                  <w:color w:val="4472C4" w:themeColor="accent1"/>
                  <w:sz w:val="28"/>
                  <w:szCs w:val="28"/>
                </w:rPr>
              </w:pPr>
              <w:r>
                <w:rPr>
                  <w:color w:val="4472C4" w:themeColor="accent1"/>
                  <w:sz w:val="28"/>
                  <w:szCs w:val="28"/>
                </w:rPr>
                <w:t>OFFICE OF ARBITRATION</w:t>
              </w:r>
            </w:p>
          </w:sdtContent>
        </w:sdt>
        <w:p w14:paraId="33DA937C" w14:textId="2D15C265" w:rsidR="00122BEE" w:rsidRDefault="00122BEE" w:rsidP="00122BEE">
          <w:pPr>
            <w:pStyle w:val="NoSpacing"/>
            <w:spacing w:before="480"/>
            <w:jc w:val="center"/>
            <w:rPr>
              <w:caps/>
              <w:color w:val="4472C4" w:themeColor="accent1"/>
              <w:sz w:val="28"/>
              <w:szCs w:val="28"/>
            </w:rPr>
          </w:pPr>
        </w:p>
        <w:p w14:paraId="36CF587C" w14:textId="4B8264F0" w:rsidR="00122BEE" w:rsidRDefault="00122BEE" w:rsidP="00122BEE">
          <w:pPr>
            <w:pStyle w:val="NoSpacing"/>
            <w:spacing w:before="480"/>
            <w:jc w:val="center"/>
            <w:rPr>
              <w:caps/>
              <w:color w:val="4472C4" w:themeColor="accent1"/>
              <w:sz w:val="28"/>
              <w:szCs w:val="28"/>
            </w:rPr>
          </w:pPr>
        </w:p>
        <w:p w14:paraId="6467277F" w14:textId="64632AF2" w:rsidR="00122BEE" w:rsidRDefault="00122BEE" w:rsidP="00122BEE">
          <w:pPr>
            <w:pStyle w:val="NoSpacing"/>
            <w:spacing w:before="480"/>
            <w:jc w:val="center"/>
            <w:rPr>
              <w:caps/>
              <w:color w:val="4472C4" w:themeColor="accent1"/>
              <w:sz w:val="28"/>
              <w:szCs w:val="28"/>
            </w:rPr>
          </w:pPr>
        </w:p>
        <w:p w14:paraId="4B7370C3" w14:textId="26B9C36E" w:rsidR="00122BEE" w:rsidRDefault="00122BEE" w:rsidP="00122BEE">
          <w:pPr>
            <w:pStyle w:val="NoSpacing"/>
            <w:spacing w:before="480"/>
            <w:jc w:val="center"/>
            <w:rPr>
              <w:caps/>
              <w:color w:val="4472C4" w:themeColor="accent1"/>
              <w:sz w:val="28"/>
              <w:szCs w:val="28"/>
            </w:rPr>
          </w:pPr>
        </w:p>
        <w:p w14:paraId="3F8B1D97" w14:textId="56FB0066" w:rsidR="00122BEE" w:rsidRDefault="00122BEE" w:rsidP="00122BEE">
          <w:pPr>
            <w:pStyle w:val="NoSpacing"/>
            <w:spacing w:before="480"/>
            <w:jc w:val="center"/>
            <w:rPr>
              <w:caps/>
              <w:color w:val="4472C4" w:themeColor="accent1"/>
              <w:sz w:val="28"/>
              <w:szCs w:val="28"/>
            </w:rPr>
          </w:pPr>
        </w:p>
        <w:p w14:paraId="764B1B06" w14:textId="40FC774C" w:rsidR="00122BEE" w:rsidRPr="00122BEE" w:rsidRDefault="00122BEE" w:rsidP="00122BEE">
          <w:pPr>
            <w:pStyle w:val="NoSpacing"/>
            <w:spacing w:before="480"/>
            <w:jc w:val="center"/>
            <w:rPr>
              <w:b/>
              <w:bCs/>
              <w:caps/>
              <w:color w:val="4472C4" w:themeColor="accent1"/>
              <w:sz w:val="48"/>
              <w:szCs w:val="48"/>
            </w:rPr>
          </w:pPr>
          <w:r w:rsidRPr="00122BEE">
            <w:rPr>
              <w:b/>
              <w:bCs/>
              <w:caps/>
              <w:color w:val="4472C4" w:themeColor="accent1"/>
              <w:sz w:val="48"/>
              <w:szCs w:val="48"/>
            </w:rPr>
            <w:t>ARBITRATOR APPLICANT USERS GUIDE</w:t>
          </w:r>
        </w:p>
        <w:p w14:paraId="018A4D76" w14:textId="5C142947" w:rsidR="00122BEE" w:rsidRDefault="00122BEE">
          <w:pPr>
            <w:rPr>
              <w:rFonts w:cstheme="minorHAnsi"/>
            </w:rPr>
          </w:pPr>
          <w:r>
            <w:rPr>
              <w:rFonts w:cstheme="minorHAnsi"/>
            </w:rPr>
            <w:br w:type="page"/>
          </w:r>
        </w:p>
      </w:sdtContent>
    </w:sdt>
    <w:p w14:paraId="41EAC186" w14:textId="77777777" w:rsidR="00B5394C" w:rsidRPr="005B4305" w:rsidRDefault="00B5394C" w:rsidP="00B5394C">
      <w:pPr>
        <w:rPr>
          <w:rFonts w:cstheme="minorHAnsi"/>
        </w:rPr>
      </w:pPr>
    </w:p>
    <w:p w14:paraId="31CA4A56" w14:textId="77777777" w:rsidR="00B5394C" w:rsidRPr="005B4305" w:rsidRDefault="00B5394C" w:rsidP="00B5394C">
      <w:pPr>
        <w:rPr>
          <w:rFonts w:cstheme="minorHAnsi"/>
        </w:rPr>
      </w:pPr>
    </w:p>
    <w:p w14:paraId="38928E00" w14:textId="77777777" w:rsidR="00B5394C" w:rsidRPr="005B4305" w:rsidRDefault="00B5394C" w:rsidP="00B5394C">
      <w:pPr>
        <w:rPr>
          <w:rFonts w:cstheme="minorHAnsi"/>
        </w:rPr>
      </w:pPr>
    </w:p>
    <w:p w14:paraId="695E6349" w14:textId="77777777" w:rsidR="00B5394C" w:rsidRPr="005B4305" w:rsidRDefault="00B5394C" w:rsidP="00B5394C">
      <w:pPr>
        <w:rPr>
          <w:rFonts w:cstheme="minorHAnsi"/>
        </w:rPr>
      </w:pPr>
    </w:p>
    <w:sdt>
      <w:sdtPr>
        <w:rPr>
          <w:rFonts w:asciiTheme="minorHAnsi" w:eastAsiaTheme="minorHAnsi" w:hAnsiTheme="minorHAnsi" w:cstheme="minorHAnsi"/>
          <w:color w:val="auto"/>
          <w:sz w:val="22"/>
          <w:szCs w:val="22"/>
        </w:rPr>
        <w:id w:val="-1706090527"/>
        <w:docPartObj>
          <w:docPartGallery w:val="Table of Contents"/>
          <w:docPartUnique/>
        </w:docPartObj>
      </w:sdtPr>
      <w:sdtEndPr>
        <w:rPr>
          <w:b/>
          <w:bCs/>
          <w:noProof/>
        </w:rPr>
      </w:sdtEndPr>
      <w:sdtContent>
        <w:p w14:paraId="6513E266" w14:textId="77777777" w:rsidR="008D4467" w:rsidRPr="005B4305" w:rsidRDefault="008D4467">
          <w:pPr>
            <w:pStyle w:val="TOCHeading"/>
            <w:rPr>
              <w:rFonts w:asciiTheme="minorHAnsi" w:hAnsiTheme="minorHAnsi" w:cstheme="minorHAnsi"/>
              <w:sz w:val="22"/>
              <w:szCs w:val="22"/>
            </w:rPr>
          </w:pPr>
          <w:r w:rsidRPr="005B4305">
            <w:rPr>
              <w:rFonts w:asciiTheme="minorHAnsi" w:hAnsiTheme="minorHAnsi" w:cstheme="minorHAnsi"/>
              <w:sz w:val="22"/>
              <w:szCs w:val="22"/>
            </w:rPr>
            <w:t>Table of Contents</w:t>
          </w:r>
        </w:p>
        <w:p w14:paraId="1EC84ABA" w14:textId="5244693F" w:rsidR="00122BEE" w:rsidRDefault="008D4467">
          <w:pPr>
            <w:pStyle w:val="TOC2"/>
            <w:tabs>
              <w:tab w:val="right" w:leader="dot" w:pos="10430"/>
            </w:tabs>
            <w:rPr>
              <w:rFonts w:cstheme="minorBidi"/>
              <w:noProof/>
            </w:rPr>
          </w:pPr>
          <w:r w:rsidRPr="005B4305">
            <w:rPr>
              <w:rFonts w:cstheme="minorHAnsi"/>
            </w:rPr>
            <w:fldChar w:fldCharType="begin"/>
          </w:r>
          <w:r w:rsidRPr="005B4305">
            <w:rPr>
              <w:rFonts w:cstheme="minorHAnsi"/>
            </w:rPr>
            <w:instrText xml:space="preserve"> TOC \o "1-3" \h \z \u </w:instrText>
          </w:r>
          <w:r w:rsidRPr="005B4305">
            <w:rPr>
              <w:rFonts w:cstheme="minorHAnsi"/>
            </w:rPr>
            <w:fldChar w:fldCharType="separate"/>
          </w:r>
          <w:hyperlink w:anchor="_Toc71903287" w:history="1">
            <w:r w:rsidR="00122BEE" w:rsidRPr="00496FCB">
              <w:rPr>
                <w:rStyle w:val="Hyperlink"/>
                <w:rFonts w:cstheme="minorHAnsi"/>
                <w:noProof/>
              </w:rPr>
              <w:t>OVERVIEW</w:t>
            </w:r>
            <w:r w:rsidR="00122BEE">
              <w:rPr>
                <w:noProof/>
                <w:webHidden/>
              </w:rPr>
              <w:tab/>
            </w:r>
            <w:r w:rsidR="00122BEE">
              <w:rPr>
                <w:noProof/>
                <w:webHidden/>
              </w:rPr>
              <w:fldChar w:fldCharType="begin"/>
            </w:r>
            <w:r w:rsidR="00122BEE">
              <w:rPr>
                <w:noProof/>
                <w:webHidden/>
              </w:rPr>
              <w:instrText xml:space="preserve"> PAGEREF _Toc71903287 \h </w:instrText>
            </w:r>
            <w:r w:rsidR="00122BEE">
              <w:rPr>
                <w:noProof/>
                <w:webHidden/>
              </w:rPr>
            </w:r>
            <w:r w:rsidR="00122BEE">
              <w:rPr>
                <w:noProof/>
                <w:webHidden/>
              </w:rPr>
              <w:fldChar w:fldCharType="separate"/>
            </w:r>
            <w:r w:rsidR="00122BEE">
              <w:rPr>
                <w:noProof/>
                <w:webHidden/>
              </w:rPr>
              <w:t>2</w:t>
            </w:r>
            <w:r w:rsidR="00122BEE">
              <w:rPr>
                <w:noProof/>
                <w:webHidden/>
              </w:rPr>
              <w:fldChar w:fldCharType="end"/>
            </w:r>
          </w:hyperlink>
        </w:p>
        <w:p w14:paraId="04E78037" w14:textId="41A18967" w:rsidR="00122BEE" w:rsidRDefault="00122BEE">
          <w:pPr>
            <w:pStyle w:val="TOC2"/>
            <w:tabs>
              <w:tab w:val="right" w:leader="dot" w:pos="10430"/>
            </w:tabs>
            <w:rPr>
              <w:rFonts w:cstheme="minorBidi"/>
              <w:noProof/>
            </w:rPr>
          </w:pPr>
          <w:hyperlink w:anchor="_Toc71903288" w:history="1">
            <w:r w:rsidRPr="00496FCB">
              <w:rPr>
                <w:rStyle w:val="Hyperlink"/>
                <w:rFonts w:cstheme="minorHAnsi"/>
                <w:noProof/>
              </w:rPr>
              <w:t>REGISTER</w:t>
            </w:r>
            <w:r>
              <w:rPr>
                <w:noProof/>
                <w:webHidden/>
              </w:rPr>
              <w:tab/>
            </w:r>
            <w:r>
              <w:rPr>
                <w:noProof/>
                <w:webHidden/>
              </w:rPr>
              <w:fldChar w:fldCharType="begin"/>
            </w:r>
            <w:r>
              <w:rPr>
                <w:noProof/>
                <w:webHidden/>
              </w:rPr>
              <w:instrText xml:space="preserve"> PAGEREF _Toc71903288 \h </w:instrText>
            </w:r>
            <w:r>
              <w:rPr>
                <w:noProof/>
                <w:webHidden/>
              </w:rPr>
            </w:r>
            <w:r>
              <w:rPr>
                <w:noProof/>
                <w:webHidden/>
              </w:rPr>
              <w:fldChar w:fldCharType="separate"/>
            </w:r>
            <w:r>
              <w:rPr>
                <w:noProof/>
                <w:webHidden/>
              </w:rPr>
              <w:t>2</w:t>
            </w:r>
            <w:r>
              <w:rPr>
                <w:noProof/>
                <w:webHidden/>
              </w:rPr>
              <w:fldChar w:fldCharType="end"/>
            </w:r>
          </w:hyperlink>
        </w:p>
        <w:p w14:paraId="402E6BC3" w14:textId="27DFF2BE" w:rsidR="00122BEE" w:rsidRDefault="00122BEE">
          <w:pPr>
            <w:pStyle w:val="TOC2"/>
            <w:tabs>
              <w:tab w:val="right" w:leader="dot" w:pos="10430"/>
            </w:tabs>
            <w:rPr>
              <w:rFonts w:cstheme="minorBidi"/>
              <w:noProof/>
            </w:rPr>
          </w:pPr>
          <w:hyperlink w:anchor="_Toc71903289" w:history="1">
            <w:r w:rsidRPr="00496FCB">
              <w:rPr>
                <w:rStyle w:val="Hyperlink"/>
                <w:rFonts w:cstheme="minorHAnsi"/>
                <w:noProof/>
              </w:rPr>
              <w:t>LOGIN</w:t>
            </w:r>
            <w:r>
              <w:rPr>
                <w:noProof/>
                <w:webHidden/>
              </w:rPr>
              <w:tab/>
            </w:r>
            <w:r>
              <w:rPr>
                <w:noProof/>
                <w:webHidden/>
              </w:rPr>
              <w:fldChar w:fldCharType="begin"/>
            </w:r>
            <w:r>
              <w:rPr>
                <w:noProof/>
                <w:webHidden/>
              </w:rPr>
              <w:instrText xml:space="preserve"> PAGEREF _Toc71903289 \h </w:instrText>
            </w:r>
            <w:r>
              <w:rPr>
                <w:noProof/>
                <w:webHidden/>
              </w:rPr>
            </w:r>
            <w:r>
              <w:rPr>
                <w:noProof/>
                <w:webHidden/>
              </w:rPr>
              <w:fldChar w:fldCharType="separate"/>
            </w:r>
            <w:r>
              <w:rPr>
                <w:noProof/>
                <w:webHidden/>
              </w:rPr>
              <w:t>3</w:t>
            </w:r>
            <w:r>
              <w:rPr>
                <w:noProof/>
                <w:webHidden/>
              </w:rPr>
              <w:fldChar w:fldCharType="end"/>
            </w:r>
          </w:hyperlink>
        </w:p>
        <w:p w14:paraId="4FE8F101" w14:textId="5233C191" w:rsidR="00122BEE" w:rsidRDefault="00122BEE">
          <w:pPr>
            <w:pStyle w:val="TOC2"/>
            <w:tabs>
              <w:tab w:val="right" w:leader="dot" w:pos="10430"/>
            </w:tabs>
            <w:rPr>
              <w:rFonts w:cstheme="minorBidi"/>
              <w:noProof/>
            </w:rPr>
          </w:pPr>
          <w:hyperlink w:anchor="_Toc71903290" w:history="1">
            <w:r w:rsidRPr="00496FCB">
              <w:rPr>
                <w:rStyle w:val="Hyperlink"/>
                <w:rFonts w:cstheme="minorHAnsi"/>
                <w:noProof/>
              </w:rPr>
              <w:t>LOGOUT</w:t>
            </w:r>
            <w:r>
              <w:rPr>
                <w:noProof/>
                <w:webHidden/>
              </w:rPr>
              <w:tab/>
            </w:r>
            <w:r>
              <w:rPr>
                <w:noProof/>
                <w:webHidden/>
              </w:rPr>
              <w:fldChar w:fldCharType="begin"/>
            </w:r>
            <w:r>
              <w:rPr>
                <w:noProof/>
                <w:webHidden/>
              </w:rPr>
              <w:instrText xml:space="preserve"> PAGEREF _Toc71903290 \h </w:instrText>
            </w:r>
            <w:r>
              <w:rPr>
                <w:noProof/>
                <w:webHidden/>
              </w:rPr>
            </w:r>
            <w:r>
              <w:rPr>
                <w:noProof/>
                <w:webHidden/>
              </w:rPr>
              <w:fldChar w:fldCharType="separate"/>
            </w:r>
            <w:r>
              <w:rPr>
                <w:noProof/>
                <w:webHidden/>
              </w:rPr>
              <w:t>3</w:t>
            </w:r>
            <w:r>
              <w:rPr>
                <w:noProof/>
                <w:webHidden/>
              </w:rPr>
              <w:fldChar w:fldCharType="end"/>
            </w:r>
          </w:hyperlink>
        </w:p>
        <w:p w14:paraId="3672930C" w14:textId="6E9053F7" w:rsidR="00122BEE" w:rsidRDefault="00122BEE">
          <w:pPr>
            <w:pStyle w:val="TOC2"/>
            <w:tabs>
              <w:tab w:val="right" w:leader="dot" w:pos="10430"/>
            </w:tabs>
            <w:rPr>
              <w:rFonts w:cstheme="minorBidi"/>
              <w:noProof/>
            </w:rPr>
          </w:pPr>
          <w:hyperlink w:anchor="_Toc71903291" w:history="1">
            <w:r w:rsidRPr="00496FCB">
              <w:rPr>
                <w:rStyle w:val="Hyperlink"/>
                <w:rFonts w:cstheme="minorHAnsi"/>
                <w:noProof/>
              </w:rPr>
              <w:t>HOME</w:t>
            </w:r>
            <w:r>
              <w:rPr>
                <w:noProof/>
                <w:webHidden/>
              </w:rPr>
              <w:tab/>
            </w:r>
            <w:r>
              <w:rPr>
                <w:noProof/>
                <w:webHidden/>
              </w:rPr>
              <w:fldChar w:fldCharType="begin"/>
            </w:r>
            <w:r>
              <w:rPr>
                <w:noProof/>
                <w:webHidden/>
              </w:rPr>
              <w:instrText xml:space="preserve"> PAGEREF _Toc71903291 \h </w:instrText>
            </w:r>
            <w:r>
              <w:rPr>
                <w:noProof/>
                <w:webHidden/>
              </w:rPr>
            </w:r>
            <w:r>
              <w:rPr>
                <w:noProof/>
                <w:webHidden/>
              </w:rPr>
              <w:fldChar w:fldCharType="separate"/>
            </w:r>
            <w:r>
              <w:rPr>
                <w:noProof/>
                <w:webHidden/>
              </w:rPr>
              <w:t>4</w:t>
            </w:r>
            <w:r>
              <w:rPr>
                <w:noProof/>
                <w:webHidden/>
              </w:rPr>
              <w:fldChar w:fldCharType="end"/>
            </w:r>
          </w:hyperlink>
        </w:p>
        <w:p w14:paraId="64800B79" w14:textId="61138344" w:rsidR="00122BEE" w:rsidRDefault="00122BEE">
          <w:pPr>
            <w:pStyle w:val="TOC2"/>
            <w:tabs>
              <w:tab w:val="right" w:leader="dot" w:pos="10430"/>
            </w:tabs>
            <w:rPr>
              <w:rFonts w:cstheme="minorBidi"/>
              <w:noProof/>
            </w:rPr>
          </w:pPr>
          <w:hyperlink w:anchor="_Toc71903292" w:history="1">
            <w:r w:rsidRPr="00496FCB">
              <w:rPr>
                <w:rStyle w:val="Hyperlink"/>
                <w:rFonts w:cstheme="minorHAnsi"/>
                <w:noProof/>
              </w:rPr>
              <w:t>APPLICATION</w:t>
            </w:r>
            <w:r>
              <w:rPr>
                <w:noProof/>
                <w:webHidden/>
              </w:rPr>
              <w:tab/>
            </w:r>
            <w:r>
              <w:rPr>
                <w:noProof/>
                <w:webHidden/>
              </w:rPr>
              <w:fldChar w:fldCharType="begin"/>
            </w:r>
            <w:r>
              <w:rPr>
                <w:noProof/>
                <w:webHidden/>
              </w:rPr>
              <w:instrText xml:space="preserve"> PAGEREF _Toc71903292 \h </w:instrText>
            </w:r>
            <w:r>
              <w:rPr>
                <w:noProof/>
                <w:webHidden/>
              </w:rPr>
            </w:r>
            <w:r>
              <w:rPr>
                <w:noProof/>
                <w:webHidden/>
              </w:rPr>
              <w:fldChar w:fldCharType="separate"/>
            </w:r>
            <w:r>
              <w:rPr>
                <w:noProof/>
                <w:webHidden/>
              </w:rPr>
              <w:t>4</w:t>
            </w:r>
            <w:r>
              <w:rPr>
                <w:noProof/>
                <w:webHidden/>
              </w:rPr>
              <w:fldChar w:fldCharType="end"/>
            </w:r>
          </w:hyperlink>
        </w:p>
        <w:p w14:paraId="1F45122D" w14:textId="57460E39" w:rsidR="00122BEE" w:rsidRDefault="00122BEE">
          <w:pPr>
            <w:pStyle w:val="TOC3"/>
            <w:tabs>
              <w:tab w:val="right" w:leader="dot" w:pos="10430"/>
            </w:tabs>
            <w:rPr>
              <w:rFonts w:cstheme="minorBidi"/>
              <w:noProof/>
            </w:rPr>
          </w:pPr>
          <w:hyperlink w:anchor="_Toc71903293" w:history="1">
            <w:r w:rsidRPr="00496FCB">
              <w:rPr>
                <w:rStyle w:val="Hyperlink"/>
                <w:noProof/>
              </w:rPr>
              <w:t>STEP 1:  Biographical Information</w:t>
            </w:r>
            <w:r>
              <w:rPr>
                <w:noProof/>
                <w:webHidden/>
              </w:rPr>
              <w:tab/>
            </w:r>
            <w:r>
              <w:rPr>
                <w:noProof/>
                <w:webHidden/>
              </w:rPr>
              <w:fldChar w:fldCharType="begin"/>
            </w:r>
            <w:r>
              <w:rPr>
                <w:noProof/>
                <w:webHidden/>
              </w:rPr>
              <w:instrText xml:space="preserve"> PAGEREF _Toc71903293 \h </w:instrText>
            </w:r>
            <w:r>
              <w:rPr>
                <w:noProof/>
                <w:webHidden/>
              </w:rPr>
            </w:r>
            <w:r>
              <w:rPr>
                <w:noProof/>
                <w:webHidden/>
              </w:rPr>
              <w:fldChar w:fldCharType="separate"/>
            </w:r>
            <w:r>
              <w:rPr>
                <w:noProof/>
                <w:webHidden/>
              </w:rPr>
              <w:t>5</w:t>
            </w:r>
            <w:r>
              <w:rPr>
                <w:noProof/>
                <w:webHidden/>
              </w:rPr>
              <w:fldChar w:fldCharType="end"/>
            </w:r>
          </w:hyperlink>
        </w:p>
        <w:p w14:paraId="37D70D6F" w14:textId="297471AE" w:rsidR="00122BEE" w:rsidRDefault="00122BEE">
          <w:pPr>
            <w:pStyle w:val="TOC3"/>
            <w:tabs>
              <w:tab w:val="right" w:leader="dot" w:pos="10430"/>
            </w:tabs>
            <w:rPr>
              <w:rFonts w:cstheme="minorBidi"/>
              <w:noProof/>
            </w:rPr>
          </w:pPr>
          <w:hyperlink w:anchor="_Toc71903294" w:history="1">
            <w:r w:rsidRPr="00496FCB">
              <w:rPr>
                <w:rStyle w:val="Hyperlink"/>
                <w:noProof/>
              </w:rPr>
              <w:t>STEP 2:  Education, Certifications, and Professional Memberships.</w:t>
            </w:r>
            <w:r>
              <w:rPr>
                <w:noProof/>
                <w:webHidden/>
              </w:rPr>
              <w:tab/>
            </w:r>
            <w:r>
              <w:rPr>
                <w:noProof/>
                <w:webHidden/>
              </w:rPr>
              <w:fldChar w:fldCharType="begin"/>
            </w:r>
            <w:r>
              <w:rPr>
                <w:noProof/>
                <w:webHidden/>
              </w:rPr>
              <w:instrText xml:space="preserve"> PAGEREF _Toc71903294 \h </w:instrText>
            </w:r>
            <w:r>
              <w:rPr>
                <w:noProof/>
                <w:webHidden/>
              </w:rPr>
            </w:r>
            <w:r>
              <w:rPr>
                <w:noProof/>
                <w:webHidden/>
              </w:rPr>
              <w:fldChar w:fldCharType="separate"/>
            </w:r>
            <w:r>
              <w:rPr>
                <w:noProof/>
                <w:webHidden/>
              </w:rPr>
              <w:t>6</w:t>
            </w:r>
            <w:r>
              <w:rPr>
                <w:noProof/>
                <w:webHidden/>
              </w:rPr>
              <w:fldChar w:fldCharType="end"/>
            </w:r>
          </w:hyperlink>
        </w:p>
        <w:p w14:paraId="502B20EF" w14:textId="07D94F0C" w:rsidR="00122BEE" w:rsidRDefault="00122BEE">
          <w:pPr>
            <w:pStyle w:val="TOC3"/>
            <w:tabs>
              <w:tab w:val="right" w:leader="dot" w:pos="10430"/>
            </w:tabs>
            <w:rPr>
              <w:rFonts w:cstheme="minorBidi"/>
              <w:noProof/>
            </w:rPr>
          </w:pPr>
          <w:hyperlink w:anchor="_Toc71903295" w:history="1">
            <w:r w:rsidRPr="00496FCB">
              <w:rPr>
                <w:rStyle w:val="Hyperlink"/>
                <w:noProof/>
              </w:rPr>
              <w:t>STEP 3: Labor-Management Relations Experience, Union Involvement and Government positions</w:t>
            </w:r>
            <w:r>
              <w:rPr>
                <w:noProof/>
                <w:webHidden/>
              </w:rPr>
              <w:tab/>
            </w:r>
            <w:r>
              <w:rPr>
                <w:noProof/>
                <w:webHidden/>
              </w:rPr>
              <w:fldChar w:fldCharType="begin"/>
            </w:r>
            <w:r>
              <w:rPr>
                <w:noProof/>
                <w:webHidden/>
              </w:rPr>
              <w:instrText xml:space="preserve"> PAGEREF _Toc71903295 \h </w:instrText>
            </w:r>
            <w:r>
              <w:rPr>
                <w:noProof/>
                <w:webHidden/>
              </w:rPr>
            </w:r>
            <w:r>
              <w:rPr>
                <w:noProof/>
                <w:webHidden/>
              </w:rPr>
              <w:fldChar w:fldCharType="separate"/>
            </w:r>
            <w:r>
              <w:rPr>
                <w:noProof/>
                <w:webHidden/>
              </w:rPr>
              <w:t>7</w:t>
            </w:r>
            <w:r>
              <w:rPr>
                <w:noProof/>
                <w:webHidden/>
              </w:rPr>
              <w:fldChar w:fldCharType="end"/>
            </w:r>
          </w:hyperlink>
        </w:p>
        <w:p w14:paraId="219B40DA" w14:textId="2453DB80" w:rsidR="00122BEE" w:rsidRDefault="00122BEE">
          <w:pPr>
            <w:pStyle w:val="TOC3"/>
            <w:tabs>
              <w:tab w:val="right" w:leader="dot" w:pos="10430"/>
            </w:tabs>
            <w:rPr>
              <w:rFonts w:cstheme="minorBidi"/>
              <w:noProof/>
            </w:rPr>
          </w:pPr>
          <w:hyperlink w:anchor="_Toc71903296" w:history="1">
            <w:r w:rsidRPr="00496FCB">
              <w:rPr>
                <w:rStyle w:val="Hyperlink"/>
                <w:noProof/>
              </w:rPr>
              <w:t>STEP 4:  Permanent Panels and Arbitration Rosters</w:t>
            </w:r>
            <w:r>
              <w:rPr>
                <w:noProof/>
                <w:webHidden/>
              </w:rPr>
              <w:tab/>
            </w:r>
            <w:r>
              <w:rPr>
                <w:noProof/>
                <w:webHidden/>
              </w:rPr>
              <w:fldChar w:fldCharType="begin"/>
            </w:r>
            <w:r>
              <w:rPr>
                <w:noProof/>
                <w:webHidden/>
              </w:rPr>
              <w:instrText xml:space="preserve"> PAGEREF _Toc71903296 \h </w:instrText>
            </w:r>
            <w:r>
              <w:rPr>
                <w:noProof/>
                <w:webHidden/>
              </w:rPr>
            </w:r>
            <w:r>
              <w:rPr>
                <w:noProof/>
                <w:webHidden/>
              </w:rPr>
              <w:fldChar w:fldCharType="separate"/>
            </w:r>
            <w:r>
              <w:rPr>
                <w:noProof/>
                <w:webHidden/>
              </w:rPr>
              <w:t>8</w:t>
            </w:r>
            <w:r>
              <w:rPr>
                <w:noProof/>
                <w:webHidden/>
              </w:rPr>
              <w:fldChar w:fldCharType="end"/>
            </w:r>
          </w:hyperlink>
        </w:p>
        <w:p w14:paraId="5C139E5F" w14:textId="01BC0303" w:rsidR="00122BEE" w:rsidRDefault="00122BEE">
          <w:pPr>
            <w:pStyle w:val="TOC3"/>
            <w:tabs>
              <w:tab w:val="right" w:leader="dot" w:pos="10430"/>
            </w:tabs>
            <w:rPr>
              <w:rFonts w:cstheme="minorBidi"/>
              <w:noProof/>
            </w:rPr>
          </w:pPr>
          <w:hyperlink w:anchor="_Toc71903297" w:history="1">
            <w:r w:rsidRPr="00496FCB">
              <w:rPr>
                <w:rStyle w:val="Hyperlink"/>
                <w:noProof/>
              </w:rPr>
              <w:t>STEP 5:  Issue Experience</w:t>
            </w:r>
            <w:r>
              <w:rPr>
                <w:noProof/>
                <w:webHidden/>
              </w:rPr>
              <w:tab/>
            </w:r>
            <w:r>
              <w:rPr>
                <w:noProof/>
                <w:webHidden/>
              </w:rPr>
              <w:fldChar w:fldCharType="begin"/>
            </w:r>
            <w:r>
              <w:rPr>
                <w:noProof/>
                <w:webHidden/>
              </w:rPr>
              <w:instrText xml:space="preserve"> PAGEREF _Toc71903297 \h </w:instrText>
            </w:r>
            <w:r>
              <w:rPr>
                <w:noProof/>
                <w:webHidden/>
              </w:rPr>
            </w:r>
            <w:r>
              <w:rPr>
                <w:noProof/>
                <w:webHidden/>
              </w:rPr>
              <w:fldChar w:fldCharType="separate"/>
            </w:r>
            <w:r>
              <w:rPr>
                <w:noProof/>
                <w:webHidden/>
              </w:rPr>
              <w:t>9</w:t>
            </w:r>
            <w:r>
              <w:rPr>
                <w:noProof/>
                <w:webHidden/>
              </w:rPr>
              <w:fldChar w:fldCharType="end"/>
            </w:r>
          </w:hyperlink>
        </w:p>
        <w:p w14:paraId="77AF7EAC" w14:textId="711484C8" w:rsidR="00122BEE" w:rsidRDefault="00122BEE">
          <w:pPr>
            <w:pStyle w:val="TOC3"/>
            <w:tabs>
              <w:tab w:val="right" w:leader="dot" w:pos="10430"/>
            </w:tabs>
            <w:rPr>
              <w:rFonts w:cstheme="minorBidi"/>
              <w:noProof/>
            </w:rPr>
          </w:pPr>
          <w:hyperlink w:anchor="_Toc71903298" w:history="1">
            <w:r w:rsidRPr="00496FCB">
              <w:rPr>
                <w:rStyle w:val="Hyperlink"/>
                <w:noProof/>
              </w:rPr>
              <w:t>STEP 6:  Industry Experience</w:t>
            </w:r>
            <w:r>
              <w:rPr>
                <w:noProof/>
                <w:webHidden/>
              </w:rPr>
              <w:tab/>
            </w:r>
            <w:r>
              <w:rPr>
                <w:noProof/>
                <w:webHidden/>
              </w:rPr>
              <w:fldChar w:fldCharType="begin"/>
            </w:r>
            <w:r>
              <w:rPr>
                <w:noProof/>
                <w:webHidden/>
              </w:rPr>
              <w:instrText xml:space="preserve"> PAGEREF _Toc71903298 \h </w:instrText>
            </w:r>
            <w:r>
              <w:rPr>
                <w:noProof/>
                <w:webHidden/>
              </w:rPr>
            </w:r>
            <w:r>
              <w:rPr>
                <w:noProof/>
                <w:webHidden/>
              </w:rPr>
              <w:fldChar w:fldCharType="separate"/>
            </w:r>
            <w:r>
              <w:rPr>
                <w:noProof/>
                <w:webHidden/>
              </w:rPr>
              <w:t>10</w:t>
            </w:r>
            <w:r>
              <w:rPr>
                <w:noProof/>
                <w:webHidden/>
              </w:rPr>
              <w:fldChar w:fldCharType="end"/>
            </w:r>
          </w:hyperlink>
        </w:p>
        <w:p w14:paraId="229B765C" w14:textId="1FA11D0F" w:rsidR="00122BEE" w:rsidRDefault="00122BEE">
          <w:pPr>
            <w:pStyle w:val="TOC3"/>
            <w:tabs>
              <w:tab w:val="right" w:leader="dot" w:pos="10430"/>
            </w:tabs>
            <w:rPr>
              <w:rFonts w:cstheme="minorBidi"/>
              <w:noProof/>
            </w:rPr>
          </w:pPr>
          <w:hyperlink w:anchor="_Toc71903299" w:history="1">
            <w:r w:rsidRPr="00496FCB">
              <w:rPr>
                <w:rStyle w:val="Hyperlink"/>
                <w:noProof/>
              </w:rPr>
              <w:t>STEP 7:  Sector Experience, Registration, Language Proficiency and Arbitration Experience</w:t>
            </w:r>
            <w:r>
              <w:rPr>
                <w:noProof/>
                <w:webHidden/>
              </w:rPr>
              <w:tab/>
            </w:r>
            <w:r>
              <w:rPr>
                <w:noProof/>
                <w:webHidden/>
              </w:rPr>
              <w:fldChar w:fldCharType="begin"/>
            </w:r>
            <w:r>
              <w:rPr>
                <w:noProof/>
                <w:webHidden/>
              </w:rPr>
              <w:instrText xml:space="preserve"> PAGEREF _Toc71903299 \h </w:instrText>
            </w:r>
            <w:r>
              <w:rPr>
                <w:noProof/>
                <w:webHidden/>
              </w:rPr>
            </w:r>
            <w:r>
              <w:rPr>
                <w:noProof/>
                <w:webHidden/>
              </w:rPr>
              <w:fldChar w:fldCharType="separate"/>
            </w:r>
            <w:r>
              <w:rPr>
                <w:noProof/>
                <w:webHidden/>
              </w:rPr>
              <w:t>11</w:t>
            </w:r>
            <w:r>
              <w:rPr>
                <w:noProof/>
                <w:webHidden/>
              </w:rPr>
              <w:fldChar w:fldCharType="end"/>
            </w:r>
          </w:hyperlink>
        </w:p>
        <w:p w14:paraId="41187439" w14:textId="6207225B" w:rsidR="00122BEE" w:rsidRDefault="00122BEE">
          <w:pPr>
            <w:pStyle w:val="TOC3"/>
            <w:tabs>
              <w:tab w:val="right" w:leader="dot" w:pos="10430"/>
            </w:tabs>
            <w:rPr>
              <w:rFonts w:cstheme="minorBidi"/>
              <w:noProof/>
            </w:rPr>
          </w:pPr>
          <w:hyperlink w:anchor="_Toc71903300" w:history="1">
            <w:r w:rsidRPr="00496FCB">
              <w:rPr>
                <w:rStyle w:val="Hyperlink"/>
                <w:noProof/>
              </w:rPr>
              <w:t>STEP 8:  Federal Sector Experience and Fees Charged</w:t>
            </w:r>
            <w:r>
              <w:rPr>
                <w:noProof/>
                <w:webHidden/>
              </w:rPr>
              <w:tab/>
            </w:r>
            <w:r>
              <w:rPr>
                <w:noProof/>
                <w:webHidden/>
              </w:rPr>
              <w:fldChar w:fldCharType="begin"/>
            </w:r>
            <w:r>
              <w:rPr>
                <w:noProof/>
                <w:webHidden/>
              </w:rPr>
              <w:instrText xml:space="preserve"> PAGEREF _Toc71903300 \h </w:instrText>
            </w:r>
            <w:r>
              <w:rPr>
                <w:noProof/>
                <w:webHidden/>
              </w:rPr>
            </w:r>
            <w:r>
              <w:rPr>
                <w:noProof/>
                <w:webHidden/>
              </w:rPr>
              <w:fldChar w:fldCharType="separate"/>
            </w:r>
            <w:r>
              <w:rPr>
                <w:noProof/>
                <w:webHidden/>
              </w:rPr>
              <w:t>12</w:t>
            </w:r>
            <w:r>
              <w:rPr>
                <w:noProof/>
                <w:webHidden/>
              </w:rPr>
              <w:fldChar w:fldCharType="end"/>
            </w:r>
          </w:hyperlink>
        </w:p>
        <w:p w14:paraId="622F8F83" w14:textId="58727C19" w:rsidR="00122BEE" w:rsidRDefault="00122BEE">
          <w:pPr>
            <w:pStyle w:val="TOC3"/>
            <w:tabs>
              <w:tab w:val="right" w:leader="dot" w:pos="10430"/>
            </w:tabs>
            <w:rPr>
              <w:rFonts w:cstheme="minorBidi"/>
              <w:noProof/>
            </w:rPr>
          </w:pPr>
          <w:hyperlink w:anchor="_Toc71903301" w:history="1">
            <w:r w:rsidRPr="00496FCB">
              <w:rPr>
                <w:rStyle w:val="Hyperlink"/>
                <w:noProof/>
              </w:rPr>
              <w:t>STEP 9:  Award Citations, Publications and Date Available</w:t>
            </w:r>
            <w:r>
              <w:rPr>
                <w:noProof/>
                <w:webHidden/>
              </w:rPr>
              <w:tab/>
            </w:r>
            <w:r>
              <w:rPr>
                <w:noProof/>
                <w:webHidden/>
              </w:rPr>
              <w:fldChar w:fldCharType="begin"/>
            </w:r>
            <w:r>
              <w:rPr>
                <w:noProof/>
                <w:webHidden/>
              </w:rPr>
              <w:instrText xml:space="preserve"> PAGEREF _Toc71903301 \h </w:instrText>
            </w:r>
            <w:r>
              <w:rPr>
                <w:noProof/>
                <w:webHidden/>
              </w:rPr>
            </w:r>
            <w:r>
              <w:rPr>
                <w:noProof/>
                <w:webHidden/>
              </w:rPr>
              <w:fldChar w:fldCharType="separate"/>
            </w:r>
            <w:r>
              <w:rPr>
                <w:noProof/>
                <w:webHidden/>
              </w:rPr>
              <w:t>13</w:t>
            </w:r>
            <w:r>
              <w:rPr>
                <w:noProof/>
                <w:webHidden/>
              </w:rPr>
              <w:fldChar w:fldCharType="end"/>
            </w:r>
          </w:hyperlink>
        </w:p>
        <w:p w14:paraId="55A18881" w14:textId="68569E15" w:rsidR="00122BEE" w:rsidRDefault="00122BEE">
          <w:pPr>
            <w:pStyle w:val="TOC3"/>
            <w:tabs>
              <w:tab w:val="right" w:leader="dot" w:pos="10430"/>
            </w:tabs>
            <w:rPr>
              <w:rFonts w:cstheme="minorBidi"/>
              <w:noProof/>
            </w:rPr>
          </w:pPr>
          <w:hyperlink w:anchor="_Toc71903302" w:history="1">
            <w:r w:rsidRPr="00496FCB">
              <w:rPr>
                <w:rStyle w:val="Hyperlink"/>
                <w:noProof/>
              </w:rPr>
              <w:t>STEP 10:  Certification of Advocacy and Accuracy of Information</w:t>
            </w:r>
            <w:r>
              <w:rPr>
                <w:noProof/>
                <w:webHidden/>
              </w:rPr>
              <w:tab/>
            </w:r>
            <w:r>
              <w:rPr>
                <w:noProof/>
                <w:webHidden/>
              </w:rPr>
              <w:fldChar w:fldCharType="begin"/>
            </w:r>
            <w:r>
              <w:rPr>
                <w:noProof/>
                <w:webHidden/>
              </w:rPr>
              <w:instrText xml:space="preserve"> PAGEREF _Toc71903302 \h </w:instrText>
            </w:r>
            <w:r>
              <w:rPr>
                <w:noProof/>
                <w:webHidden/>
              </w:rPr>
            </w:r>
            <w:r>
              <w:rPr>
                <w:noProof/>
                <w:webHidden/>
              </w:rPr>
              <w:fldChar w:fldCharType="separate"/>
            </w:r>
            <w:r>
              <w:rPr>
                <w:noProof/>
                <w:webHidden/>
              </w:rPr>
              <w:t>14</w:t>
            </w:r>
            <w:r>
              <w:rPr>
                <w:noProof/>
                <w:webHidden/>
              </w:rPr>
              <w:fldChar w:fldCharType="end"/>
            </w:r>
          </w:hyperlink>
        </w:p>
        <w:p w14:paraId="30FE96A1" w14:textId="16E93ACC" w:rsidR="00122BEE" w:rsidRDefault="00122BEE">
          <w:pPr>
            <w:pStyle w:val="TOC2"/>
            <w:tabs>
              <w:tab w:val="right" w:leader="dot" w:pos="10430"/>
            </w:tabs>
            <w:rPr>
              <w:rFonts w:cstheme="minorBidi"/>
              <w:noProof/>
            </w:rPr>
          </w:pPr>
          <w:hyperlink w:anchor="_Toc71903303" w:history="1">
            <w:r w:rsidRPr="00496FCB">
              <w:rPr>
                <w:rStyle w:val="Hyperlink"/>
                <w:rFonts w:cstheme="minorHAnsi"/>
                <w:noProof/>
              </w:rPr>
              <w:t>MANAGE ACCOUNT</w:t>
            </w:r>
            <w:r>
              <w:rPr>
                <w:noProof/>
                <w:webHidden/>
              </w:rPr>
              <w:tab/>
            </w:r>
            <w:r>
              <w:rPr>
                <w:noProof/>
                <w:webHidden/>
              </w:rPr>
              <w:fldChar w:fldCharType="begin"/>
            </w:r>
            <w:r>
              <w:rPr>
                <w:noProof/>
                <w:webHidden/>
              </w:rPr>
              <w:instrText xml:space="preserve"> PAGEREF _Toc71903303 \h </w:instrText>
            </w:r>
            <w:r>
              <w:rPr>
                <w:noProof/>
                <w:webHidden/>
              </w:rPr>
            </w:r>
            <w:r>
              <w:rPr>
                <w:noProof/>
                <w:webHidden/>
              </w:rPr>
              <w:fldChar w:fldCharType="separate"/>
            </w:r>
            <w:r>
              <w:rPr>
                <w:noProof/>
                <w:webHidden/>
              </w:rPr>
              <w:t>15</w:t>
            </w:r>
            <w:r>
              <w:rPr>
                <w:noProof/>
                <w:webHidden/>
              </w:rPr>
              <w:fldChar w:fldCharType="end"/>
            </w:r>
          </w:hyperlink>
        </w:p>
        <w:p w14:paraId="31E56931" w14:textId="69B5B17F" w:rsidR="00122BEE" w:rsidRDefault="00122BEE">
          <w:pPr>
            <w:pStyle w:val="TOC2"/>
            <w:tabs>
              <w:tab w:val="right" w:leader="dot" w:pos="10430"/>
            </w:tabs>
            <w:rPr>
              <w:rFonts w:cstheme="minorBidi"/>
              <w:noProof/>
            </w:rPr>
          </w:pPr>
          <w:hyperlink w:anchor="_Toc71903304" w:history="1">
            <w:r w:rsidRPr="00496FCB">
              <w:rPr>
                <w:rStyle w:val="Hyperlink"/>
                <w:rFonts w:cstheme="minorHAnsi"/>
                <w:noProof/>
              </w:rPr>
              <w:t>FAQs</w:t>
            </w:r>
            <w:r>
              <w:rPr>
                <w:noProof/>
                <w:webHidden/>
              </w:rPr>
              <w:tab/>
            </w:r>
            <w:r>
              <w:rPr>
                <w:noProof/>
                <w:webHidden/>
              </w:rPr>
              <w:fldChar w:fldCharType="begin"/>
            </w:r>
            <w:r>
              <w:rPr>
                <w:noProof/>
                <w:webHidden/>
              </w:rPr>
              <w:instrText xml:space="preserve"> PAGEREF _Toc71903304 \h </w:instrText>
            </w:r>
            <w:r>
              <w:rPr>
                <w:noProof/>
                <w:webHidden/>
              </w:rPr>
            </w:r>
            <w:r>
              <w:rPr>
                <w:noProof/>
                <w:webHidden/>
              </w:rPr>
              <w:fldChar w:fldCharType="separate"/>
            </w:r>
            <w:r>
              <w:rPr>
                <w:noProof/>
                <w:webHidden/>
              </w:rPr>
              <w:t>16</w:t>
            </w:r>
            <w:r>
              <w:rPr>
                <w:noProof/>
                <w:webHidden/>
              </w:rPr>
              <w:fldChar w:fldCharType="end"/>
            </w:r>
          </w:hyperlink>
        </w:p>
        <w:p w14:paraId="39EC969B" w14:textId="49015A50" w:rsidR="008D4467" w:rsidRPr="005B4305" w:rsidRDefault="008D4467">
          <w:pPr>
            <w:rPr>
              <w:rFonts w:cstheme="minorHAnsi"/>
            </w:rPr>
          </w:pPr>
          <w:r w:rsidRPr="005B4305">
            <w:rPr>
              <w:rFonts w:cstheme="minorHAnsi"/>
              <w:b/>
              <w:bCs/>
              <w:noProof/>
            </w:rPr>
            <w:fldChar w:fldCharType="end"/>
          </w:r>
        </w:p>
      </w:sdtContent>
    </w:sdt>
    <w:p w14:paraId="445A7899" w14:textId="77777777" w:rsidR="00462F9F" w:rsidRPr="005B4305" w:rsidRDefault="00462F9F" w:rsidP="00462F9F">
      <w:pPr>
        <w:pStyle w:val="Default"/>
        <w:jc w:val="center"/>
        <w:rPr>
          <w:rFonts w:asciiTheme="minorHAnsi" w:hAnsiTheme="minorHAnsi" w:cstheme="minorHAnsi"/>
          <w:color w:val="auto"/>
          <w:sz w:val="22"/>
          <w:szCs w:val="22"/>
        </w:rPr>
      </w:pPr>
    </w:p>
    <w:p w14:paraId="5DD15993" w14:textId="77777777" w:rsidR="00462F9F" w:rsidRPr="005B4305" w:rsidRDefault="00462F9F" w:rsidP="00462F9F">
      <w:pPr>
        <w:pStyle w:val="Default"/>
        <w:jc w:val="center"/>
        <w:rPr>
          <w:rFonts w:asciiTheme="minorHAnsi" w:hAnsiTheme="minorHAnsi" w:cstheme="minorHAnsi"/>
          <w:color w:val="auto"/>
          <w:sz w:val="22"/>
          <w:szCs w:val="22"/>
        </w:rPr>
      </w:pPr>
    </w:p>
    <w:p w14:paraId="43664DFE" w14:textId="77777777" w:rsidR="00462F9F" w:rsidRPr="005B4305" w:rsidRDefault="00462F9F" w:rsidP="00B5394C">
      <w:pPr>
        <w:pStyle w:val="Default"/>
        <w:rPr>
          <w:rFonts w:asciiTheme="minorHAnsi" w:hAnsiTheme="minorHAnsi" w:cstheme="minorHAnsi"/>
          <w:color w:val="auto"/>
          <w:sz w:val="22"/>
          <w:szCs w:val="22"/>
        </w:rPr>
      </w:pPr>
    </w:p>
    <w:p w14:paraId="46CAF133" w14:textId="77777777" w:rsidR="00462F9F" w:rsidRPr="005B4305" w:rsidRDefault="00462F9F" w:rsidP="00462F9F">
      <w:pPr>
        <w:pStyle w:val="Default"/>
        <w:jc w:val="center"/>
        <w:rPr>
          <w:rFonts w:asciiTheme="minorHAnsi" w:hAnsiTheme="minorHAnsi" w:cstheme="minorHAnsi"/>
          <w:color w:val="auto"/>
          <w:sz w:val="22"/>
          <w:szCs w:val="22"/>
        </w:rPr>
      </w:pPr>
    </w:p>
    <w:p w14:paraId="729408E4" w14:textId="77777777" w:rsidR="00462F9F" w:rsidRPr="005B4305" w:rsidRDefault="00462F9F" w:rsidP="00462F9F">
      <w:pPr>
        <w:pStyle w:val="Default"/>
        <w:jc w:val="center"/>
        <w:rPr>
          <w:rFonts w:asciiTheme="minorHAnsi" w:hAnsiTheme="minorHAnsi" w:cstheme="minorHAnsi"/>
          <w:color w:val="auto"/>
          <w:sz w:val="22"/>
          <w:szCs w:val="22"/>
        </w:rPr>
      </w:pPr>
    </w:p>
    <w:p w14:paraId="34260B17" w14:textId="77777777" w:rsidR="00462F9F" w:rsidRPr="005B4305" w:rsidRDefault="00462F9F" w:rsidP="00462F9F">
      <w:pPr>
        <w:pStyle w:val="Default"/>
        <w:jc w:val="center"/>
        <w:rPr>
          <w:rFonts w:asciiTheme="minorHAnsi" w:hAnsiTheme="minorHAnsi" w:cstheme="minorHAnsi"/>
          <w:color w:val="auto"/>
          <w:sz w:val="22"/>
          <w:szCs w:val="22"/>
        </w:rPr>
      </w:pPr>
    </w:p>
    <w:p w14:paraId="3284395D" w14:textId="77777777" w:rsidR="00462F9F" w:rsidRPr="005B4305" w:rsidRDefault="00462F9F" w:rsidP="00462F9F">
      <w:pPr>
        <w:pStyle w:val="Default"/>
        <w:jc w:val="center"/>
        <w:rPr>
          <w:rFonts w:asciiTheme="minorHAnsi" w:hAnsiTheme="minorHAnsi" w:cstheme="minorHAnsi"/>
          <w:color w:val="auto"/>
          <w:sz w:val="22"/>
          <w:szCs w:val="22"/>
        </w:rPr>
      </w:pPr>
    </w:p>
    <w:p w14:paraId="15996D9E" w14:textId="77777777" w:rsidR="00462F9F" w:rsidRPr="005B4305" w:rsidRDefault="00462F9F" w:rsidP="00462F9F">
      <w:pPr>
        <w:pStyle w:val="Default"/>
        <w:jc w:val="center"/>
        <w:rPr>
          <w:rFonts w:asciiTheme="minorHAnsi" w:hAnsiTheme="minorHAnsi" w:cstheme="minorHAnsi"/>
          <w:color w:val="auto"/>
          <w:sz w:val="22"/>
          <w:szCs w:val="22"/>
        </w:rPr>
      </w:pPr>
    </w:p>
    <w:p w14:paraId="3A0F0F28" w14:textId="02B9B894" w:rsidR="00462F9F" w:rsidRPr="005B4305" w:rsidRDefault="00462F9F">
      <w:pPr>
        <w:rPr>
          <w:rFonts w:cstheme="minorHAnsi"/>
        </w:rPr>
      </w:pPr>
      <w:r w:rsidRPr="005B4305">
        <w:rPr>
          <w:rFonts w:cstheme="minorHAnsi"/>
        </w:rPr>
        <w:br w:type="page"/>
      </w:r>
    </w:p>
    <w:p w14:paraId="0CA8009C" w14:textId="77777777" w:rsidR="002C237D" w:rsidRPr="005B4305" w:rsidRDefault="002C237D" w:rsidP="002C237D">
      <w:pPr>
        <w:pStyle w:val="Heading2"/>
        <w:rPr>
          <w:rFonts w:asciiTheme="minorHAnsi" w:hAnsiTheme="minorHAnsi" w:cstheme="minorHAnsi"/>
          <w:sz w:val="22"/>
          <w:szCs w:val="22"/>
        </w:rPr>
      </w:pPr>
      <w:bookmarkStart w:id="0" w:name="_Toc71633979"/>
      <w:bookmarkStart w:id="1" w:name="_Toc71903287"/>
      <w:r w:rsidRPr="005B4305">
        <w:rPr>
          <w:rFonts w:asciiTheme="minorHAnsi" w:hAnsiTheme="minorHAnsi" w:cstheme="minorHAnsi"/>
          <w:sz w:val="22"/>
          <w:szCs w:val="22"/>
        </w:rPr>
        <w:lastRenderedPageBreak/>
        <w:t>OVERVIEW</w:t>
      </w:r>
      <w:bookmarkEnd w:id="0"/>
      <w:bookmarkEnd w:id="1"/>
      <w:r w:rsidRPr="005B4305">
        <w:rPr>
          <w:rFonts w:asciiTheme="minorHAnsi" w:hAnsiTheme="minorHAnsi" w:cstheme="minorHAnsi"/>
          <w:sz w:val="22"/>
          <w:szCs w:val="22"/>
        </w:rPr>
        <w:t xml:space="preserve"> </w:t>
      </w:r>
    </w:p>
    <w:p w14:paraId="242C0DDB" w14:textId="75952BFA" w:rsidR="002C237D" w:rsidRPr="002C2FD0" w:rsidRDefault="002C237D" w:rsidP="002C237D">
      <w:pPr>
        <w:rPr>
          <w:rFonts w:cstheme="minorHAnsi"/>
        </w:rPr>
      </w:pPr>
      <w:r w:rsidRPr="002C2FD0">
        <w:rPr>
          <w:rFonts w:cstheme="minorHAnsi"/>
        </w:rPr>
        <w:t>A</w:t>
      </w:r>
      <w:r>
        <w:rPr>
          <w:rFonts w:cstheme="minorHAnsi"/>
        </w:rPr>
        <w:t>n</w:t>
      </w:r>
      <w:r w:rsidRPr="002C2FD0">
        <w:rPr>
          <w:rFonts w:cstheme="minorHAnsi"/>
        </w:rPr>
        <w:t xml:space="preserve"> </w:t>
      </w:r>
      <w:r>
        <w:rPr>
          <w:rFonts w:cstheme="minorHAnsi"/>
        </w:rPr>
        <w:t>arbitrator Applicant</w:t>
      </w:r>
      <w:r w:rsidRPr="002C2FD0">
        <w:rPr>
          <w:rFonts w:cstheme="minorHAnsi"/>
        </w:rPr>
        <w:t xml:space="preserve"> is an internet user who publicly registers on the site</w:t>
      </w:r>
      <w:r>
        <w:rPr>
          <w:rFonts w:cstheme="minorHAnsi"/>
        </w:rPr>
        <w:t xml:space="preserve"> but has not yet been accepted to the roster.  An arbitrator Application may be in the process of filling out their application or may have already submitted their application. </w:t>
      </w:r>
    </w:p>
    <w:p w14:paraId="491C5257" w14:textId="77777777" w:rsidR="002C237D" w:rsidRPr="005B4305" w:rsidRDefault="002C237D" w:rsidP="002C237D">
      <w:pPr>
        <w:pStyle w:val="Heading2"/>
        <w:rPr>
          <w:rFonts w:asciiTheme="minorHAnsi" w:hAnsiTheme="minorHAnsi" w:cstheme="minorHAnsi"/>
          <w:sz w:val="22"/>
          <w:szCs w:val="22"/>
        </w:rPr>
      </w:pPr>
      <w:bookmarkStart w:id="2" w:name="_Toc71539337"/>
      <w:bookmarkStart w:id="3" w:name="_Toc71633980"/>
      <w:bookmarkStart w:id="4" w:name="_Toc71903288"/>
      <w:r>
        <w:rPr>
          <w:rFonts w:asciiTheme="minorHAnsi" w:hAnsiTheme="minorHAnsi" w:cstheme="minorHAnsi"/>
          <w:sz w:val="22"/>
          <w:szCs w:val="22"/>
        </w:rPr>
        <w:t>REGISTER</w:t>
      </w:r>
      <w:bookmarkEnd w:id="2"/>
      <w:bookmarkEnd w:id="3"/>
      <w:bookmarkEnd w:id="4"/>
    </w:p>
    <w:p w14:paraId="5E8FADE4" w14:textId="77777777" w:rsidR="002C237D" w:rsidRDefault="002C237D" w:rsidP="002C237D">
      <w:pPr>
        <w:rPr>
          <w:rFonts w:cstheme="minorHAnsi"/>
        </w:rPr>
      </w:pPr>
      <w:r>
        <w:rPr>
          <w:rFonts w:cstheme="minorHAnsi"/>
        </w:rPr>
        <w:t xml:space="preserve">To gain access to the arbitration system you must first register.  </w:t>
      </w:r>
    </w:p>
    <w:p w14:paraId="490EFF4F" w14:textId="77777777" w:rsidR="002C237D" w:rsidRDefault="002C237D" w:rsidP="002C237D">
      <w:pPr>
        <w:pStyle w:val="ListParagraph"/>
        <w:numPr>
          <w:ilvl w:val="0"/>
          <w:numId w:val="24"/>
        </w:numPr>
        <w:rPr>
          <w:rFonts w:cstheme="minorHAnsi"/>
        </w:rPr>
      </w:pPr>
      <w:r>
        <w:rPr>
          <w:rFonts w:cstheme="minorHAnsi"/>
        </w:rPr>
        <w:t xml:space="preserve"> Click on </w:t>
      </w:r>
      <w:r>
        <w:rPr>
          <w:rFonts w:cstheme="minorHAnsi"/>
          <w:b/>
          <w:bCs/>
        </w:rPr>
        <w:t>Arbitrator</w:t>
      </w:r>
      <w:r w:rsidRPr="000F2596">
        <w:rPr>
          <w:rFonts w:cstheme="minorHAnsi"/>
          <w:b/>
          <w:bCs/>
        </w:rPr>
        <w:t xml:space="preserve"> Registration</w:t>
      </w:r>
      <w:r>
        <w:rPr>
          <w:rFonts w:cstheme="minorHAnsi"/>
        </w:rPr>
        <w:t xml:space="preserve"> link on the login page</w:t>
      </w:r>
      <w:r>
        <w:rPr>
          <w:rFonts w:cstheme="minorHAnsi"/>
        </w:rPr>
        <w:br/>
      </w:r>
      <w:r>
        <w:rPr>
          <w:rFonts w:cstheme="minorHAnsi"/>
          <w:noProof/>
        </w:rPr>
        <w:drawing>
          <wp:inline distT="0" distB="0" distL="0" distR="0" wp14:anchorId="6730901C" wp14:editId="4D157EA1">
            <wp:extent cx="2562912" cy="2571750"/>
            <wp:effectExtent l="38100" t="38100" r="104140" b="95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165" cy="258304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F6560B9" w14:textId="77777777" w:rsidR="002C237D" w:rsidRDefault="002C237D" w:rsidP="002C237D">
      <w:pPr>
        <w:pStyle w:val="ListParagraph"/>
        <w:numPr>
          <w:ilvl w:val="0"/>
          <w:numId w:val="24"/>
        </w:numPr>
        <w:rPr>
          <w:rFonts w:cstheme="minorHAnsi"/>
        </w:rPr>
      </w:pPr>
      <w:r>
        <w:rPr>
          <w:rFonts w:cstheme="minorHAnsi"/>
        </w:rPr>
        <w:t xml:space="preserve">On the </w:t>
      </w:r>
      <w:r w:rsidRPr="00C56FD4">
        <w:rPr>
          <w:rFonts w:cstheme="minorHAnsi"/>
        </w:rPr>
        <w:t xml:space="preserve">Register </w:t>
      </w:r>
      <w:r>
        <w:rPr>
          <w:rFonts w:cstheme="minorHAnsi"/>
        </w:rPr>
        <w:t xml:space="preserve">Arbitrator window enter the required information, check “I’m not a robot” checkbox and click </w:t>
      </w:r>
      <w:r w:rsidRPr="000F2596">
        <w:rPr>
          <w:rFonts w:cstheme="minorHAnsi"/>
          <w:b/>
          <w:bCs/>
        </w:rPr>
        <w:t>Register</w:t>
      </w:r>
      <w:r>
        <w:rPr>
          <w:rFonts w:cstheme="minorHAnsi"/>
        </w:rPr>
        <w:t>.</w:t>
      </w:r>
      <w:r>
        <w:rPr>
          <w:rFonts w:cstheme="minorHAnsi"/>
        </w:rPr>
        <w:br/>
      </w:r>
      <w:r>
        <w:rPr>
          <w:noProof/>
        </w:rPr>
        <w:drawing>
          <wp:inline distT="0" distB="0" distL="0" distR="0" wp14:anchorId="4CA7B503" wp14:editId="58D81BB7">
            <wp:extent cx="3961913" cy="2495550"/>
            <wp:effectExtent l="38100" t="38100" r="95885"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5716" cy="2497946"/>
                    </a:xfrm>
                    <a:prstGeom prst="rect">
                      <a:avLst/>
                    </a:prstGeom>
                    <a:effectLst>
                      <a:outerShdw blurRad="50800" dist="38100" dir="2700000" algn="tl" rotWithShape="0">
                        <a:prstClr val="black">
                          <a:alpha val="40000"/>
                        </a:prstClr>
                      </a:outerShdw>
                    </a:effectLst>
                  </pic:spPr>
                </pic:pic>
              </a:graphicData>
            </a:graphic>
          </wp:inline>
        </w:drawing>
      </w:r>
    </w:p>
    <w:p w14:paraId="4F3C900B" w14:textId="77777777" w:rsidR="002C237D" w:rsidRPr="0003782D" w:rsidRDefault="002C237D" w:rsidP="002C237D">
      <w:pPr>
        <w:pStyle w:val="ListParagraph"/>
        <w:numPr>
          <w:ilvl w:val="0"/>
          <w:numId w:val="24"/>
        </w:numPr>
        <w:rPr>
          <w:rFonts w:cstheme="minorHAnsi"/>
        </w:rPr>
      </w:pPr>
      <w:r>
        <w:t xml:space="preserve">A temporary password will be emailed to you at the email supplied during the registration process. </w:t>
      </w:r>
    </w:p>
    <w:p w14:paraId="616ED2FB" w14:textId="77777777" w:rsidR="002C237D" w:rsidRPr="0003782D" w:rsidRDefault="002C237D" w:rsidP="002C237D">
      <w:pPr>
        <w:pStyle w:val="ListParagraph"/>
        <w:numPr>
          <w:ilvl w:val="0"/>
          <w:numId w:val="24"/>
        </w:numPr>
        <w:rPr>
          <w:rFonts w:cstheme="minorHAnsi"/>
        </w:rPr>
      </w:pPr>
      <w:r>
        <w:t>When you login for the first time, you will be required to change your password.</w:t>
      </w:r>
    </w:p>
    <w:p w14:paraId="73A0D0FB" w14:textId="77777777" w:rsidR="002C237D" w:rsidRPr="005B4305" w:rsidRDefault="002C237D" w:rsidP="002C237D">
      <w:pPr>
        <w:rPr>
          <w:rFonts w:cstheme="minorHAnsi"/>
        </w:rPr>
      </w:pPr>
    </w:p>
    <w:p w14:paraId="7B7E194D" w14:textId="77777777" w:rsidR="002C237D" w:rsidRDefault="002C237D" w:rsidP="002C237D">
      <w:pPr>
        <w:rPr>
          <w:rFonts w:eastAsiaTheme="majorEastAsia" w:cstheme="minorHAnsi"/>
          <w:color w:val="2F5496" w:themeColor="accent1" w:themeShade="BF"/>
        </w:rPr>
      </w:pPr>
      <w:r>
        <w:rPr>
          <w:rFonts w:cstheme="minorHAnsi"/>
        </w:rPr>
        <w:br w:type="page"/>
      </w:r>
    </w:p>
    <w:p w14:paraId="2F9DA35F" w14:textId="77777777" w:rsidR="002C237D" w:rsidRDefault="002C237D" w:rsidP="002C237D">
      <w:pPr>
        <w:pStyle w:val="Heading2"/>
        <w:rPr>
          <w:rFonts w:asciiTheme="minorHAnsi" w:hAnsiTheme="minorHAnsi" w:cstheme="minorHAnsi"/>
          <w:sz w:val="22"/>
          <w:szCs w:val="22"/>
        </w:rPr>
      </w:pPr>
      <w:bookmarkStart w:id="5" w:name="_Toc71633981"/>
      <w:bookmarkStart w:id="6" w:name="_Toc71903289"/>
      <w:r w:rsidRPr="005B4305">
        <w:rPr>
          <w:rFonts w:asciiTheme="minorHAnsi" w:hAnsiTheme="minorHAnsi" w:cstheme="minorHAnsi"/>
          <w:sz w:val="22"/>
          <w:szCs w:val="22"/>
        </w:rPr>
        <w:lastRenderedPageBreak/>
        <w:t>LOGIN</w:t>
      </w:r>
      <w:bookmarkEnd w:id="5"/>
      <w:bookmarkEnd w:id="6"/>
    </w:p>
    <w:p w14:paraId="4D914BDA" w14:textId="77777777" w:rsidR="002C237D" w:rsidRDefault="002C237D" w:rsidP="002C237D">
      <w:pPr>
        <w:rPr>
          <w:rFonts w:cstheme="minorHAnsi"/>
        </w:rPr>
      </w:pPr>
      <w:r>
        <w:rPr>
          <w:rFonts w:cstheme="minorHAnsi"/>
        </w:rPr>
        <w:t xml:space="preserve">To login to the arbitration system, you must already be a registered user. </w:t>
      </w:r>
    </w:p>
    <w:p w14:paraId="5A17C9F4" w14:textId="77777777" w:rsidR="002C237D" w:rsidRPr="00096D8D" w:rsidRDefault="002C237D" w:rsidP="002C237D">
      <w:pPr>
        <w:pStyle w:val="ListParagraph"/>
        <w:numPr>
          <w:ilvl w:val="0"/>
          <w:numId w:val="25"/>
        </w:numPr>
        <w:rPr>
          <w:rFonts w:cstheme="minorHAnsi"/>
        </w:rPr>
      </w:pPr>
      <w:r w:rsidRPr="00096D8D">
        <w:rPr>
          <w:rFonts w:cstheme="minorHAnsi"/>
        </w:rPr>
        <w:t xml:space="preserve"> Enter your username and password on the login page and click the </w:t>
      </w:r>
      <w:r w:rsidRPr="00096D8D">
        <w:rPr>
          <w:rFonts w:cstheme="minorHAnsi"/>
          <w:b/>
          <w:bCs/>
        </w:rPr>
        <w:t>LOG IN</w:t>
      </w:r>
      <w:r w:rsidRPr="00096D8D">
        <w:rPr>
          <w:rFonts w:cstheme="minorHAnsi"/>
        </w:rPr>
        <w:t xml:space="preserve"> button.</w:t>
      </w:r>
      <w:r w:rsidRPr="00096D8D">
        <w:rPr>
          <w:rFonts w:cstheme="minorHAnsi"/>
        </w:rPr>
        <w:br/>
      </w:r>
      <w:r>
        <w:rPr>
          <w:noProof/>
        </w:rPr>
        <w:drawing>
          <wp:inline distT="0" distB="0" distL="0" distR="0" wp14:anchorId="75AC1D55" wp14:editId="66EE4E9F">
            <wp:extent cx="2032398" cy="2057400"/>
            <wp:effectExtent l="38100" t="38100" r="101600"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2106" cy="2087473"/>
                    </a:xfrm>
                    <a:prstGeom prst="rect">
                      <a:avLst/>
                    </a:prstGeom>
                    <a:effectLst>
                      <a:outerShdw blurRad="50800" dist="38100" dir="2700000" algn="tl" rotWithShape="0">
                        <a:prstClr val="black">
                          <a:alpha val="40000"/>
                        </a:prstClr>
                      </a:outerShdw>
                    </a:effectLst>
                  </pic:spPr>
                </pic:pic>
              </a:graphicData>
            </a:graphic>
          </wp:inline>
        </w:drawing>
      </w:r>
      <w:r w:rsidRPr="00096D8D">
        <w:rPr>
          <w:rFonts w:cstheme="minorHAnsi"/>
        </w:rPr>
        <w:br/>
      </w:r>
    </w:p>
    <w:p w14:paraId="5DAB74B9" w14:textId="77777777" w:rsidR="002C237D" w:rsidRDefault="002C237D" w:rsidP="002C237D">
      <w:pPr>
        <w:pStyle w:val="ListParagraph"/>
        <w:numPr>
          <w:ilvl w:val="0"/>
          <w:numId w:val="25"/>
        </w:numPr>
        <w:rPr>
          <w:rFonts w:cstheme="minorHAnsi"/>
        </w:rPr>
      </w:pPr>
      <w:r>
        <w:rPr>
          <w:rFonts w:cstheme="minorHAnsi"/>
          <w:noProof/>
        </w:rPr>
        <w:t xml:space="preserve">If you have forgotten your password, click </w:t>
      </w:r>
      <w:r w:rsidRPr="00C56FD4">
        <w:rPr>
          <w:rFonts w:cstheme="minorHAnsi"/>
          <w:noProof/>
        </w:rPr>
        <w:t xml:space="preserve">the </w:t>
      </w:r>
      <w:r w:rsidRPr="000F2596">
        <w:rPr>
          <w:rFonts w:cstheme="minorHAnsi"/>
          <w:b/>
          <w:bCs/>
          <w:noProof/>
        </w:rPr>
        <w:t>Forgot Password</w:t>
      </w:r>
      <w:r>
        <w:rPr>
          <w:rFonts w:cstheme="minorHAnsi"/>
          <w:noProof/>
        </w:rPr>
        <w:t xml:space="preserve"> Link on the login page.  An email will be sent to the email address you enter with a new temporary password.  </w:t>
      </w:r>
    </w:p>
    <w:p w14:paraId="15A9CA4E" w14:textId="77777777" w:rsidR="002C237D" w:rsidRDefault="002C237D" w:rsidP="002C237D">
      <w:pPr>
        <w:pStyle w:val="ListParagraph"/>
        <w:numPr>
          <w:ilvl w:val="0"/>
          <w:numId w:val="25"/>
        </w:numPr>
        <w:rPr>
          <w:rFonts w:cstheme="minorHAnsi"/>
        </w:rPr>
      </w:pPr>
      <w:r>
        <w:t>When you login for the first time, you will be required to change your password.</w:t>
      </w:r>
      <w:r w:rsidRPr="005B4305">
        <w:rPr>
          <w:rFonts w:cstheme="minorHAnsi"/>
        </w:rPr>
        <w:t xml:space="preserve"> </w:t>
      </w:r>
    </w:p>
    <w:p w14:paraId="2DC2D7CC" w14:textId="77777777" w:rsidR="002C237D" w:rsidRDefault="002C237D" w:rsidP="002C237D">
      <w:pPr>
        <w:pStyle w:val="ListParagraph"/>
        <w:numPr>
          <w:ilvl w:val="0"/>
          <w:numId w:val="25"/>
        </w:numPr>
        <w:rPr>
          <w:rFonts w:cstheme="minorHAnsi"/>
        </w:rPr>
      </w:pPr>
      <w:r w:rsidRPr="001F6753">
        <w:rPr>
          <w:rFonts w:cstheme="minorHAnsi"/>
        </w:rPr>
        <w:t>If you have any issues trying to log into the system or if you have already registered but do not remember your username, contact the FMCS Arbitration Staff at (202) 606-5111.</w:t>
      </w:r>
    </w:p>
    <w:p w14:paraId="26DD6F33" w14:textId="67F5735A" w:rsidR="002C237D" w:rsidRDefault="002C237D" w:rsidP="002C237D">
      <w:pPr>
        <w:pStyle w:val="ListParagraph"/>
        <w:numPr>
          <w:ilvl w:val="0"/>
          <w:numId w:val="25"/>
        </w:numPr>
        <w:rPr>
          <w:rFonts w:cstheme="minorHAnsi"/>
        </w:rPr>
      </w:pPr>
      <w:r>
        <w:rPr>
          <w:rFonts w:cstheme="minorHAnsi"/>
        </w:rPr>
        <w:t>If you have already submitted your application and been accepted onto the roster, please see the Arbitrator User Manual for further details.</w:t>
      </w:r>
      <w:r w:rsidRPr="001F6753">
        <w:rPr>
          <w:rFonts w:cstheme="minorHAnsi"/>
        </w:rPr>
        <w:t xml:space="preserve">  </w:t>
      </w:r>
    </w:p>
    <w:p w14:paraId="17FFB2F3" w14:textId="77777777" w:rsidR="002C237D" w:rsidRPr="005B4305" w:rsidRDefault="002C237D" w:rsidP="002C237D">
      <w:pPr>
        <w:pStyle w:val="Heading2"/>
        <w:rPr>
          <w:rFonts w:asciiTheme="minorHAnsi" w:hAnsiTheme="minorHAnsi" w:cstheme="minorHAnsi"/>
          <w:sz w:val="22"/>
          <w:szCs w:val="22"/>
        </w:rPr>
      </w:pPr>
      <w:bookmarkStart w:id="7" w:name="_Toc71539339"/>
      <w:bookmarkStart w:id="8" w:name="_Toc71633982"/>
      <w:bookmarkStart w:id="9" w:name="_Toc71903290"/>
      <w:r>
        <w:rPr>
          <w:rFonts w:asciiTheme="minorHAnsi" w:hAnsiTheme="minorHAnsi" w:cstheme="minorHAnsi"/>
          <w:sz w:val="22"/>
          <w:szCs w:val="22"/>
        </w:rPr>
        <w:t>LOGOUT</w:t>
      </w:r>
      <w:bookmarkEnd w:id="7"/>
      <w:bookmarkEnd w:id="8"/>
      <w:bookmarkEnd w:id="9"/>
    </w:p>
    <w:p w14:paraId="4780C954" w14:textId="77777777" w:rsidR="002C237D" w:rsidRDefault="002C237D" w:rsidP="002C237D">
      <w:pPr>
        <w:rPr>
          <w:rFonts w:cstheme="minorHAnsi"/>
        </w:rPr>
      </w:pPr>
      <w:r>
        <w:rPr>
          <w:rFonts w:cstheme="minorHAnsi"/>
        </w:rPr>
        <w:t xml:space="preserve">To logout of the arbitration system, you should click the Logout button found at the top right of your screen.  Clicking this button will help the system track when you have left.  </w:t>
      </w:r>
      <w:r>
        <w:rPr>
          <w:noProof/>
        </w:rPr>
        <w:drawing>
          <wp:inline distT="0" distB="0" distL="0" distR="0" wp14:anchorId="5F4B16A2" wp14:editId="5EB01BC4">
            <wp:extent cx="5772150" cy="461279"/>
            <wp:effectExtent l="38100" t="38100" r="95250" b="914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5163" cy="463118"/>
                    </a:xfrm>
                    <a:prstGeom prst="rect">
                      <a:avLst/>
                    </a:prstGeom>
                    <a:effectLst>
                      <a:outerShdw blurRad="50800" dist="38100" dir="2700000" algn="tl" rotWithShape="0">
                        <a:prstClr val="black">
                          <a:alpha val="40000"/>
                        </a:prstClr>
                      </a:outerShdw>
                    </a:effectLst>
                  </pic:spPr>
                </pic:pic>
              </a:graphicData>
            </a:graphic>
          </wp:inline>
        </w:drawing>
      </w:r>
    </w:p>
    <w:p w14:paraId="32B86612" w14:textId="77777777" w:rsidR="002C237D" w:rsidRDefault="002C237D" w:rsidP="002C237D">
      <w:pPr>
        <w:rPr>
          <w:rFonts w:cstheme="minorHAnsi"/>
        </w:rPr>
      </w:pPr>
      <w:r>
        <w:rPr>
          <w:rFonts w:cstheme="minorHAnsi"/>
        </w:rPr>
        <w:t xml:space="preserve">The system will also automatically log you out after 20 minutes of inactivity.  When this happens, you will be returned to the login page where a message will display saying  that </w:t>
      </w:r>
      <w:bookmarkStart w:id="10" w:name="_Hlk71534859"/>
      <w:r>
        <w:rPr>
          <w:rFonts w:cstheme="minorHAnsi"/>
        </w:rPr>
        <w:t>you have automatically been logged out due to inactivity.</w:t>
      </w:r>
      <w:r>
        <w:rPr>
          <w:rFonts w:cstheme="minorHAnsi"/>
        </w:rPr>
        <w:br/>
      </w:r>
      <w:bookmarkEnd w:id="10"/>
      <w:r>
        <w:rPr>
          <w:noProof/>
        </w:rPr>
        <w:drawing>
          <wp:inline distT="0" distB="0" distL="0" distR="0" wp14:anchorId="25262305" wp14:editId="6D0BE101">
            <wp:extent cx="1941944" cy="1926590"/>
            <wp:effectExtent l="38100" t="38100" r="96520" b="927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1425" cy="1945917"/>
                    </a:xfrm>
                    <a:prstGeom prst="rect">
                      <a:avLst/>
                    </a:prstGeom>
                    <a:effectLst>
                      <a:outerShdw blurRad="50800" dist="38100" dir="2700000" algn="tl" rotWithShape="0">
                        <a:prstClr val="black">
                          <a:alpha val="40000"/>
                        </a:prstClr>
                      </a:outerShdw>
                    </a:effectLst>
                  </pic:spPr>
                </pic:pic>
              </a:graphicData>
            </a:graphic>
          </wp:inline>
        </w:drawing>
      </w:r>
    </w:p>
    <w:p w14:paraId="1330B76C" w14:textId="790EE679" w:rsidR="00FE1C6D" w:rsidRPr="005B4305" w:rsidRDefault="00FE1C6D" w:rsidP="00FE1C6D">
      <w:pPr>
        <w:pStyle w:val="Heading2"/>
        <w:rPr>
          <w:rFonts w:asciiTheme="minorHAnsi" w:hAnsiTheme="minorHAnsi" w:cstheme="minorHAnsi"/>
          <w:sz w:val="22"/>
          <w:szCs w:val="22"/>
        </w:rPr>
      </w:pPr>
      <w:bookmarkStart w:id="11" w:name="_Toc71903291"/>
      <w:r>
        <w:rPr>
          <w:rFonts w:asciiTheme="minorHAnsi" w:hAnsiTheme="minorHAnsi" w:cstheme="minorHAnsi"/>
          <w:sz w:val="22"/>
          <w:szCs w:val="22"/>
        </w:rPr>
        <w:lastRenderedPageBreak/>
        <w:t>HOME</w:t>
      </w:r>
      <w:bookmarkEnd w:id="11"/>
    </w:p>
    <w:p w14:paraId="1131DE74" w14:textId="77777777" w:rsidR="00675E7A" w:rsidRDefault="00675E7A" w:rsidP="00FE1C6D">
      <w:pPr>
        <w:rPr>
          <w:rFonts w:cstheme="minorHAnsi"/>
        </w:rPr>
      </w:pPr>
    </w:p>
    <w:p w14:paraId="5A79C9BE" w14:textId="412FCE46" w:rsidR="00FE1C6D" w:rsidRDefault="00332217" w:rsidP="00FE1C6D">
      <w:pPr>
        <w:rPr>
          <w:rFonts w:cstheme="minorHAnsi"/>
        </w:rPr>
      </w:pPr>
      <w:r>
        <w:rPr>
          <w:noProof/>
        </w:rPr>
        <w:drawing>
          <wp:inline distT="0" distB="0" distL="0" distR="0" wp14:anchorId="7FB53ABF" wp14:editId="2046B9BE">
            <wp:extent cx="5810250" cy="1419170"/>
            <wp:effectExtent l="38100" t="38100" r="95250" b="863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386" cy="1423600"/>
                    </a:xfrm>
                    <a:prstGeom prst="rect">
                      <a:avLst/>
                    </a:prstGeom>
                    <a:effectLst>
                      <a:outerShdw blurRad="50800" dist="38100" dir="2700000" algn="tl" rotWithShape="0">
                        <a:prstClr val="black">
                          <a:alpha val="40000"/>
                        </a:prstClr>
                      </a:outerShdw>
                    </a:effectLst>
                  </pic:spPr>
                </pic:pic>
              </a:graphicData>
            </a:graphic>
          </wp:inline>
        </w:drawing>
      </w:r>
    </w:p>
    <w:p w14:paraId="173C4443" w14:textId="77777777" w:rsidR="00332217" w:rsidRDefault="00FE1C6D" w:rsidP="004120F0">
      <w:pPr>
        <w:pStyle w:val="ListParagraph"/>
        <w:numPr>
          <w:ilvl w:val="0"/>
          <w:numId w:val="26"/>
        </w:numPr>
        <w:rPr>
          <w:rFonts w:cstheme="minorHAnsi"/>
        </w:rPr>
      </w:pPr>
      <w:r w:rsidRPr="00332217">
        <w:rPr>
          <w:rFonts w:cstheme="minorHAnsi"/>
        </w:rPr>
        <w:t xml:space="preserve">Click </w:t>
      </w:r>
      <w:r w:rsidRPr="00332217">
        <w:rPr>
          <w:rFonts w:cstheme="minorHAnsi"/>
          <w:b/>
        </w:rPr>
        <w:t xml:space="preserve">Home </w:t>
      </w:r>
      <w:r w:rsidRPr="00332217">
        <w:rPr>
          <w:rFonts w:cstheme="minorHAnsi"/>
        </w:rPr>
        <w:t xml:space="preserve">in the left navigation menu.  This will also be your default screen upon login.  </w:t>
      </w:r>
    </w:p>
    <w:p w14:paraId="3886B4BF" w14:textId="77777777" w:rsidR="00332217" w:rsidRDefault="007E4074" w:rsidP="00210886">
      <w:pPr>
        <w:pStyle w:val="ListParagraph"/>
        <w:numPr>
          <w:ilvl w:val="0"/>
          <w:numId w:val="26"/>
        </w:numPr>
        <w:rPr>
          <w:rFonts w:cstheme="minorHAnsi"/>
        </w:rPr>
      </w:pPr>
      <w:r w:rsidRPr="00332217">
        <w:rPr>
          <w:rFonts w:cstheme="minorHAnsi"/>
        </w:rPr>
        <w:t xml:space="preserve">Click the </w:t>
      </w:r>
      <w:r w:rsidRPr="00332217">
        <w:rPr>
          <w:rFonts w:cstheme="minorHAnsi"/>
          <w:b/>
        </w:rPr>
        <w:t>Start Your Application</w:t>
      </w:r>
      <w:r w:rsidR="00332217" w:rsidRPr="00332217">
        <w:rPr>
          <w:rFonts w:cstheme="minorHAnsi"/>
          <w:b/>
          <w:bCs/>
        </w:rPr>
        <w:t>/Continue Your Application</w:t>
      </w:r>
      <w:r w:rsidR="00332217" w:rsidRPr="00332217">
        <w:rPr>
          <w:rFonts w:cstheme="minorHAnsi"/>
        </w:rPr>
        <w:t xml:space="preserve"> </w:t>
      </w:r>
      <w:r w:rsidRPr="00332217">
        <w:rPr>
          <w:rFonts w:cstheme="minorHAnsi"/>
        </w:rPr>
        <w:t xml:space="preserve">button.  </w:t>
      </w:r>
    </w:p>
    <w:p w14:paraId="65A7C0C7" w14:textId="3FD2CC8E" w:rsidR="00675E7A" w:rsidRDefault="00332217" w:rsidP="00210886">
      <w:pPr>
        <w:pStyle w:val="ListParagraph"/>
        <w:numPr>
          <w:ilvl w:val="0"/>
          <w:numId w:val="26"/>
        </w:numPr>
        <w:rPr>
          <w:rFonts w:cstheme="minorHAnsi"/>
        </w:rPr>
      </w:pPr>
      <w:r>
        <w:rPr>
          <w:rFonts w:cstheme="minorHAnsi"/>
        </w:rPr>
        <w:t xml:space="preserve">The Application process consists of 10 steps.  Enter all required information and any optional information you would like included on your digital biography once you are accepted to the roster.  </w:t>
      </w:r>
      <w:r w:rsidR="00FE1C6D" w:rsidRPr="00332217">
        <w:rPr>
          <w:rFonts w:cstheme="minorHAnsi"/>
        </w:rPr>
        <w:t xml:space="preserve">You will be able to view and make changes to </w:t>
      </w:r>
      <w:r>
        <w:rPr>
          <w:rFonts w:cstheme="minorHAnsi"/>
        </w:rPr>
        <w:t>this information</w:t>
      </w:r>
      <w:r w:rsidR="00FE1C6D" w:rsidRPr="00332217">
        <w:rPr>
          <w:rFonts w:cstheme="minorHAnsi"/>
        </w:rPr>
        <w:t xml:space="preserve"> </w:t>
      </w:r>
      <w:r>
        <w:rPr>
          <w:rFonts w:cstheme="minorHAnsi"/>
        </w:rPr>
        <w:t>after being accepted to the roster</w:t>
      </w:r>
      <w:r w:rsidR="00FE1C6D" w:rsidRPr="00332217">
        <w:rPr>
          <w:rFonts w:cstheme="minorHAnsi"/>
        </w:rPr>
        <w:t>.</w:t>
      </w:r>
    </w:p>
    <w:p w14:paraId="14FE2B98" w14:textId="4835E1FC" w:rsidR="00F903AD" w:rsidRDefault="00F903AD" w:rsidP="00210886">
      <w:pPr>
        <w:pStyle w:val="ListParagraph"/>
        <w:numPr>
          <w:ilvl w:val="0"/>
          <w:numId w:val="26"/>
        </w:numPr>
        <w:rPr>
          <w:rFonts w:cstheme="minorHAnsi"/>
        </w:rPr>
      </w:pPr>
      <w:r>
        <w:rPr>
          <w:rFonts w:cstheme="minorHAnsi"/>
        </w:rPr>
        <w:t>Once submitted you will no longer be able to access your application.  Your home page will show the following message until you have been accepted to the roster.</w:t>
      </w:r>
      <w:r>
        <w:rPr>
          <w:rFonts w:cstheme="minorHAnsi"/>
        </w:rPr>
        <w:br/>
      </w:r>
      <w:r>
        <w:rPr>
          <w:noProof/>
        </w:rPr>
        <w:drawing>
          <wp:inline distT="0" distB="0" distL="0" distR="0" wp14:anchorId="45522B5B" wp14:editId="2C62AA08">
            <wp:extent cx="6019800" cy="419195"/>
            <wp:effectExtent l="38100" t="38100" r="95250" b="952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3951" cy="422966"/>
                    </a:xfrm>
                    <a:prstGeom prst="rect">
                      <a:avLst/>
                    </a:prstGeom>
                    <a:effectLst>
                      <a:outerShdw blurRad="50800" dist="38100" dir="2700000" algn="tl" rotWithShape="0">
                        <a:prstClr val="black">
                          <a:alpha val="40000"/>
                        </a:prstClr>
                      </a:outerShdw>
                    </a:effectLst>
                  </pic:spPr>
                </pic:pic>
              </a:graphicData>
            </a:graphic>
          </wp:inline>
        </w:drawing>
      </w:r>
    </w:p>
    <w:p w14:paraId="434ECB9B" w14:textId="039820C9" w:rsidR="00675E7A" w:rsidRPr="005B4305" w:rsidRDefault="00675E7A" w:rsidP="00675E7A">
      <w:pPr>
        <w:pStyle w:val="Heading2"/>
        <w:rPr>
          <w:rFonts w:asciiTheme="minorHAnsi" w:hAnsiTheme="minorHAnsi" w:cstheme="minorHAnsi"/>
          <w:sz w:val="22"/>
          <w:szCs w:val="22"/>
        </w:rPr>
      </w:pPr>
      <w:bookmarkStart w:id="12" w:name="_Toc71903292"/>
      <w:r>
        <w:rPr>
          <w:rFonts w:asciiTheme="minorHAnsi" w:hAnsiTheme="minorHAnsi" w:cstheme="minorHAnsi"/>
          <w:sz w:val="22"/>
          <w:szCs w:val="22"/>
        </w:rPr>
        <w:t>APPLICATION</w:t>
      </w:r>
      <w:bookmarkEnd w:id="12"/>
    </w:p>
    <w:p w14:paraId="63E3DD25" w14:textId="4CD7C0F0" w:rsidR="007E4074" w:rsidRDefault="00675E7A" w:rsidP="00675E7A">
      <w:pPr>
        <w:pStyle w:val="ListParagraph"/>
        <w:numPr>
          <w:ilvl w:val="0"/>
          <w:numId w:val="41"/>
        </w:numPr>
        <w:rPr>
          <w:rFonts w:cstheme="minorHAnsi"/>
        </w:rPr>
      </w:pPr>
      <w:r w:rsidRPr="00332217">
        <w:rPr>
          <w:rFonts w:cstheme="minorHAnsi"/>
        </w:rPr>
        <w:t xml:space="preserve">Click </w:t>
      </w:r>
      <w:r>
        <w:rPr>
          <w:rFonts w:cstheme="minorHAnsi"/>
          <w:b/>
        </w:rPr>
        <w:t>Application</w:t>
      </w:r>
      <w:r w:rsidRPr="00332217">
        <w:rPr>
          <w:rFonts w:cstheme="minorHAnsi"/>
          <w:b/>
        </w:rPr>
        <w:t xml:space="preserve"> </w:t>
      </w:r>
      <w:r w:rsidRPr="00332217">
        <w:rPr>
          <w:rFonts w:cstheme="minorHAnsi"/>
        </w:rPr>
        <w:t xml:space="preserve">in the left navigation menu.  </w:t>
      </w:r>
      <w:r>
        <w:rPr>
          <w:rFonts w:cstheme="minorHAnsi"/>
        </w:rPr>
        <w:t>This will walk you through the 10 Steps of the application process.</w:t>
      </w:r>
      <w:r w:rsidRPr="00332217">
        <w:rPr>
          <w:rFonts w:cstheme="minorHAnsi"/>
        </w:rPr>
        <w:t xml:space="preserve">  </w:t>
      </w:r>
    </w:p>
    <w:p w14:paraId="0C11A111" w14:textId="74255E7E" w:rsidR="00675E7A" w:rsidRPr="00675E7A" w:rsidRDefault="00675E7A" w:rsidP="00675E7A">
      <w:pPr>
        <w:pStyle w:val="ListParagraph"/>
        <w:numPr>
          <w:ilvl w:val="0"/>
          <w:numId w:val="41"/>
        </w:numPr>
        <w:rPr>
          <w:rFonts w:cstheme="minorHAnsi"/>
        </w:rPr>
      </w:pPr>
      <w:r>
        <w:rPr>
          <w:rFonts w:cstheme="minorHAnsi"/>
        </w:rPr>
        <w:t>As you complete a step your information is saved.  Should you leave and come back all your information will still be there however you will need to click next through each step to continue.</w:t>
      </w:r>
    </w:p>
    <w:p w14:paraId="75EE474E" w14:textId="77777777" w:rsidR="00602ABE" w:rsidRDefault="00602ABE">
      <w:pPr>
        <w:rPr>
          <w:rFonts w:asciiTheme="majorHAnsi" w:eastAsiaTheme="majorEastAsia" w:hAnsiTheme="majorHAnsi" w:cstheme="majorBidi"/>
          <w:color w:val="1F3763" w:themeColor="accent1" w:themeShade="7F"/>
          <w:sz w:val="24"/>
          <w:szCs w:val="24"/>
        </w:rPr>
      </w:pPr>
      <w:r>
        <w:br w:type="page"/>
      </w:r>
    </w:p>
    <w:p w14:paraId="474FFC36" w14:textId="64B45A04" w:rsidR="007E4074" w:rsidRDefault="007E4074" w:rsidP="00054937">
      <w:pPr>
        <w:pStyle w:val="Heading3"/>
      </w:pPr>
      <w:bookmarkStart w:id="13" w:name="_Toc71903293"/>
      <w:r>
        <w:lastRenderedPageBreak/>
        <w:t>STEP 1:</w:t>
      </w:r>
      <w:r w:rsidR="00332217">
        <w:t xml:space="preserve">  Biographical Information</w:t>
      </w:r>
      <w:bookmarkEnd w:id="13"/>
    </w:p>
    <w:p w14:paraId="628B8925" w14:textId="3274C88F" w:rsidR="004120F0" w:rsidRDefault="00FE1C6D" w:rsidP="004120F0">
      <w:pPr>
        <w:rPr>
          <w:rFonts w:cstheme="minorHAnsi"/>
        </w:rPr>
      </w:pPr>
      <w:r>
        <w:rPr>
          <w:noProof/>
        </w:rPr>
        <w:drawing>
          <wp:inline distT="0" distB="0" distL="0" distR="0" wp14:anchorId="453EE9CB" wp14:editId="0ADF6CC1">
            <wp:extent cx="5857875" cy="3130372"/>
            <wp:effectExtent l="38100" t="38100" r="85725" b="895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3922" cy="3138947"/>
                    </a:xfrm>
                    <a:prstGeom prst="rect">
                      <a:avLst/>
                    </a:prstGeom>
                    <a:effectLst>
                      <a:outerShdw blurRad="50800" dist="38100" dir="2700000" algn="tl" rotWithShape="0">
                        <a:prstClr val="black">
                          <a:alpha val="40000"/>
                        </a:prstClr>
                      </a:outerShdw>
                    </a:effectLst>
                  </pic:spPr>
                </pic:pic>
              </a:graphicData>
            </a:graphic>
          </wp:inline>
        </w:drawing>
      </w:r>
    </w:p>
    <w:p w14:paraId="4CFC2E91" w14:textId="09F84BBF" w:rsidR="00332217" w:rsidRDefault="00332217" w:rsidP="000D0BB3">
      <w:pPr>
        <w:pStyle w:val="ListParagraph"/>
        <w:numPr>
          <w:ilvl w:val="0"/>
          <w:numId w:val="30"/>
        </w:numPr>
        <w:rPr>
          <w:rFonts w:cstheme="minorHAnsi"/>
        </w:rPr>
      </w:pPr>
      <w:r>
        <w:rPr>
          <w:rFonts w:cstheme="minorHAnsi"/>
        </w:rPr>
        <w:t>Your Name, Email and Phone will default to the values you entered when registering for the site.</w:t>
      </w:r>
    </w:p>
    <w:p w14:paraId="472CF5AE" w14:textId="39A68C39" w:rsidR="007E4074" w:rsidRDefault="007E4074" w:rsidP="000D0BB3">
      <w:pPr>
        <w:pStyle w:val="ListParagraph"/>
        <w:numPr>
          <w:ilvl w:val="0"/>
          <w:numId w:val="30"/>
        </w:numPr>
        <w:rPr>
          <w:rFonts w:cstheme="minorHAnsi"/>
        </w:rPr>
      </w:pPr>
      <w:r w:rsidRPr="007E4074">
        <w:rPr>
          <w:rFonts w:cstheme="minorHAnsi"/>
        </w:rPr>
        <w:t>Emergency contact fields are required</w:t>
      </w:r>
      <w:r w:rsidR="00332217">
        <w:rPr>
          <w:rFonts w:cstheme="minorHAnsi"/>
        </w:rPr>
        <w:t>.</w:t>
      </w:r>
    </w:p>
    <w:p w14:paraId="22D9F685" w14:textId="716CB324" w:rsidR="004120F0" w:rsidRDefault="007E4074" w:rsidP="000D0BB3">
      <w:pPr>
        <w:pStyle w:val="ListParagraph"/>
        <w:numPr>
          <w:ilvl w:val="0"/>
          <w:numId w:val="30"/>
        </w:numPr>
        <w:rPr>
          <w:rFonts w:cstheme="minorHAnsi"/>
        </w:rPr>
      </w:pPr>
      <w:r>
        <w:rPr>
          <w:rFonts w:cstheme="minorHAnsi"/>
        </w:rPr>
        <w:t xml:space="preserve">Primary Address is required.    If you enter the zip code the city and state will automatically get populated </w:t>
      </w:r>
    </w:p>
    <w:p w14:paraId="722153ED" w14:textId="5DEB8B3A" w:rsidR="00332217" w:rsidRDefault="00332217" w:rsidP="000D0BB3">
      <w:pPr>
        <w:pStyle w:val="ListParagraph"/>
        <w:numPr>
          <w:ilvl w:val="0"/>
          <w:numId w:val="30"/>
        </w:numPr>
        <w:rPr>
          <w:rFonts w:cstheme="minorHAnsi"/>
        </w:rPr>
      </w:pPr>
      <w:r>
        <w:rPr>
          <w:rFonts w:cstheme="minorHAnsi"/>
        </w:rPr>
        <w:t xml:space="preserve">Click </w:t>
      </w:r>
      <w:r w:rsidRPr="006D43D4">
        <w:rPr>
          <w:rFonts w:cstheme="minorHAnsi"/>
        </w:rPr>
        <w:t xml:space="preserve">the </w:t>
      </w:r>
      <w:r w:rsidRPr="006D43D4">
        <w:rPr>
          <w:rFonts w:cstheme="minorHAnsi"/>
          <w:b/>
          <w:bCs/>
        </w:rPr>
        <w:t>Next</w:t>
      </w:r>
      <w:r w:rsidRPr="006D43D4">
        <w:rPr>
          <w:rFonts w:cstheme="minorHAnsi"/>
        </w:rPr>
        <w:t xml:space="preserve"> button when you are done entering the required information.</w:t>
      </w:r>
    </w:p>
    <w:p w14:paraId="730E4E0D" w14:textId="77777777" w:rsidR="00332217" w:rsidRPr="007E4074" w:rsidRDefault="00332217" w:rsidP="00332217">
      <w:pPr>
        <w:pStyle w:val="ListParagraph"/>
        <w:rPr>
          <w:rFonts w:cstheme="minorHAnsi"/>
        </w:rPr>
      </w:pPr>
    </w:p>
    <w:p w14:paraId="1A2CFE20" w14:textId="77777777" w:rsidR="00602ABE" w:rsidRDefault="00602ABE">
      <w:pPr>
        <w:rPr>
          <w:rFonts w:asciiTheme="majorHAnsi" w:eastAsiaTheme="majorEastAsia" w:hAnsiTheme="majorHAnsi" w:cstheme="majorBidi"/>
          <w:color w:val="1F3763" w:themeColor="accent1" w:themeShade="7F"/>
          <w:sz w:val="24"/>
          <w:szCs w:val="24"/>
        </w:rPr>
      </w:pPr>
      <w:r>
        <w:br w:type="page"/>
      </w:r>
    </w:p>
    <w:p w14:paraId="3025F302" w14:textId="51328534" w:rsidR="007E4074" w:rsidRDefault="007E4074" w:rsidP="00054937">
      <w:pPr>
        <w:pStyle w:val="Heading3"/>
      </w:pPr>
      <w:bookmarkStart w:id="14" w:name="_Toc71903294"/>
      <w:r>
        <w:lastRenderedPageBreak/>
        <w:t>STEP 2:</w:t>
      </w:r>
      <w:r w:rsidR="00332217">
        <w:t xml:space="preserve">  Education, Certifications, and Professional Memberships.</w:t>
      </w:r>
      <w:bookmarkEnd w:id="14"/>
    </w:p>
    <w:p w14:paraId="3AE86B78" w14:textId="7460FDB9" w:rsidR="004120F0" w:rsidRDefault="00332217" w:rsidP="004120F0">
      <w:pPr>
        <w:rPr>
          <w:rFonts w:cstheme="minorHAnsi"/>
        </w:rPr>
      </w:pPr>
      <w:r>
        <w:rPr>
          <w:noProof/>
        </w:rPr>
        <w:drawing>
          <wp:inline distT="0" distB="0" distL="0" distR="0" wp14:anchorId="5F511CB0" wp14:editId="47F5458F">
            <wp:extent cx="6505575" cy="3455308"/>
            <wp:effectExtent l="38100" t="38100" r="85725" b="882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7720" cy="3456447"/>
                    </a:xfrm>
                    <a:prstGeom prst="rect">
                      <a:avLst/>
                    </a:prstGeom>
                    <a:effectLst>
                      <a:outerShdw blurRad="50800" dist="38100" dir="2700000" algn="tl" rotWithShape="0">
                        <a:prstClr val="black">
                          <a:alpha val="40000"/>
                        </a:prstClr>
                      </a:outerShdw>
                    </a:effectLst>
                  </pic:spPr>
                </pic:pic>
              </a:graphicData>
            </a:graphic>
          </wp:inline>
        </w:drawing>
      </w:r>
    </w:p>
    <w:p w14:paraId="47F29E37" w14:textId="4E43C17A" w:rsidR="000D0BB3" w:rsidRDefault="000D0BB3" w:rsidP="000D0BB3">
      <w:pPr>
        <w:pStyle w:val="ListParagraph"/>
        <w:numPr>
          <w:ilvl w:val="0"/>
          <w:numId w:val="29"/>
        </w:numPr>
        <w:rPr>
          <w:rFonts w:cstheme="minorHAnsi"/>
        </w:rPr>
      </w:pPr>
      <w:r>
        <w:rPr>
          <w:rFonts w:cstheme="minorHAnsi"/>
        </w:rPr>
        <w:t>These sections are all optional and are filled out in a similar manner.</w:t>
      </w:r>
    </w:p>
    <w:p w14:paraId="6703F7BF" w14:textId="009C3485" w:rsidR="00054937" w:rsidRDefault="000D0BB3" w:rsidP="00E57BEA">
      <w:pPr>
        <w:pStyle w:val="ListParagraph"/>
        <w:numPr>
          <w:ilvl w:val="0"/>
          <w:numId w:val="29"/>
        </w:numPr>
        <w:rPr>
          <w:noProof/>
        </w:rPr>
      </w:pPr>
      <w:r w:rsidRPr="000D0BB3">
        <w:rPr>
          <w:rFonts w:cstheme="minorHAnsi"/>
        </w:rPr>
        <w:t xml:space="preserve">To Add new values, click the </w:t>
      </w:r>
      <w:r w:rsidRPr="000D0BB3">
        <w:rPr>
          <w:rFonts w:cstheme="minorHAnsi"/>
          <w:b/>
          <w:bCs/>
        </w:rPr>
        <w:t>Add</w:t>
      </w:r>
      <w:r w:rsidRPr="000D0BB3">
        <w:rPr>
          <w:rFonts w:cstheme="minorHAnsi"/>
        </w:rPr>
        <w:t xml:space="preserve"> button.  Depending on the button clicked one of the following windows will open.  Fill out the required information and click the </w:t>
      </w:r>
      <w:r w:rsidRPr="000D0BB3">
        <w:rPr>
          <w:rFonts w:cstheme="minorHAnsi"/>
          <w:b/>
          <w:bCs/>
        </w:rPr>
        <w:t>Save</w:t>
      </w:r>
      <w:r w:rsidRPr="000D0BB3">
        <w:rPr>
          <w:rFonts w:cstheme="minorHAnsi"/>
        </w:rPr>
        <w:t xml:space="preserve"> button. The information you entered will now display in the table.  </w:t>
      </w:r>
      <w:r>
        <w:rPr>
          <w:rFonts w:cstheme="minorHAnsi"/>
        </w:rPr>
        <w:br/>
      </w:r>
      <w:r w:rsidR="00054937">
        <w:rPr>
          <w:noProof/>
        </w:rPr>
        <w:drawing>
          <wp:inline distT="0" distB="0" distL="0" distR="0" wp14:anchorId="2CDB2B8F" wp14:editId="2DBF33EB">
            <wp:extent cx="1885950" cy="254371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3697" cy="2581144"/>
                    </a:xfrm>
                    <a:prstGeom prst="rect">
                      <a:avLst/>
                    </a:prstGeom>
                  </pic:spPr>
                </pic:pic>
              </a:graphicData>
            </a:graphic>
          </wp:inline>
        </w:drawing>
      </w:r>
      <w:r w:rsidR="00054937" w:rsidRPr="00054937">
        <w:rPr>
          <w:noProof/>
        </w:rPr>
        <w:t xml:space="preserve"> </w:t>
      </w:r>
      <w:r w:rsidR="00054937">
        <w:rPr>
          <w:noProof/>
        </w:rPr>
        <w:drawing>
          <wp:inline distT="0" distB="0" distL="0" distR="0" wp14:anchorId="4EDC2050" wp14:editId="348DB6FC">
            <wp:extent cx="2201779" cy="2514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4202" cy="2563050"/>
                    </a:xfrm>
                    <a:prstGeom prst="rect">
                      <a:avLst/>
                    </a:prstGeom>
                  </pic:spPr>
                </pic:pic>
              </a:graphicData>
            </a:graphic>
          </wp:inline>
        </w:drawing>
      </w:r>
      <w:r w:rsidR="00054937" w:rsidRPr="00054937">
        <w:rPr>
          <w:noProof/>
        </w:rPr>
        <w:t xml:space="preserve"> </w:t>
      </w:r>
      <w:r w:rsidR="00054937">
        <w:rPr>
          <w:noProof/>
        </w:rPr>
        <w:drawing>
          <wp:inline distT="0" distB="0" distL="0" distR="0" wp14:anchorId="6921F528" wp14:editId="07E2AB04">
            <wp:extent cx="1983270" cy="146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6428" cy="1528355"/>
                    </a:xfrm>
                    <a:prstGeom prst="rect">
                      <a:avLst/>
                    </a:prstGeom>
                  </pic:spPr>
                </pic:pic>
              </a:graphicData>
            </a:graphic>
          </wp:inline>
        </w:drawing>
      </w:r>
    </w:p>
    <w:p w14:paraId="05DAC2C4" w14:textId="636161B9" w:rsidR="000D0BB3" w:rsidRDefault="000D0BB3" w:rsidP="00D1534A">
      <w:pPr>
        <w:pStyle w:val="ListParagraph"/>
        <w:numPr>
          <w:ilvl w:val="0"/>
          <w:numId w:val="29"/>
        </w:numPr>
        <w:rPr>
          <w:noProof/>
        </w:rPr>
      </w:pPr>
      <w:r>
        <w:rPr>
          <w:noProof/>
        </w:rPr>
        <w:t xml:space="preserve">To Edit an existing value click the pen on the right.  A window will open with the current values so that you can make updates.  Click the </w:t>
      </w:r>
      <w:r w:rsidRPr="000D0BB3">
        <w:rPr>
          <w:b/>
          <w:bCs/>
          <w:noProof/>
        </w:rPr>
        <w:t>Update</w:t>
      </w:r>
      <w:r>
        <w:rPr>
          <w:noProof/>
        </w:rPr>
        <w:t xml:space="preserve"> button </w:t>
      </w:r>
    </w:p>
    <w:p w14:paraId="5AC26EDF" w14:textId="77777777" w:rsidR="000D0BB3" w:rsidRDefault="000D0BB3" w:rsidP="000D0BB3">
      <w:pPr>
        <w:pStyle w:val="ListParagraph"/>
        <w:numPr>
          <w:ilvl w:val="0"/>
          <w:numId w:val="29"/>
        </w:numPr>
      </w:pPr>
      <w:r>
        <w:rPr>
          <w:noProof/>
        </w:rPr>
        <w:t xml:space="preserve">To Delete an existing value click  the x on the right.  An alert will display asking you if you are sure you want to delete the information.  </w:t>
      </w:r>
    </w:p>
    <w:p w14:paraId="04ABBDBF" w14:textId="77777777" w:rsidR="000D0BB3" w:rsidRPr="000D0BB3" w:rsidRDefault="00332217" w:rsidP="000D0BB3">
      <w:pPr>
        <w:pStyle w:val="ListParagraph"/>
        <w:numPr>
          <w:ilvl w:val="0"/>
          <w:numId w:val="29"/>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4426445F" w14:textId="02620022" w:rsidR="00332217" w:rsidRDefault="00332217" w:rsidP="000D0BB3">
      <w:pPr>
        <w:pStyle w:val="ListParagraph"/>
        <w:numPr>
          <w:ilvl w:val="0"/>
          <w:numId w:val="29"/>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15339640" w14:textId="0D373A2A" w:rsidR="007E4074" w:rsidRDefault="007E4074" w:rsidP="006A046D">
      <w:pPr>
        <w:pStyle w:val="Heading3"/>
      </w:pPr>
      <w:bookmarkStart w:id="15" w:name="_Toc71903295"/>
      <w:r>
        <w:lastRenderedPageBreak/>
        <w:t>STEP 3:</w:t>
      </w:r>
      <w:r w:rsidR="000C49F9">
        <w:t xml:space="preserve"> Labor-Management Relations Experience, Union Involvement and Government positions</w:t>
      </w:r>
      <w:bookmarkEnd w:id="15"/>
    </w:p>
    <w:p w14:paraId="7717CB0C" w14:textId="77777777" w:rsidR="004120F0" w:rsidRDefault="004120F0" w:rsidP="004120F0">
      <w:pPr>
        <w:rPr>
          <w:rFonts w:cstheme="minorHAnsi"/>
        </w:rPr>
      </w:pPr>
      <w:r w:rsidRPr="005B4305">
        <w:rPr>
          <w:rFonts w:cstheme="minorHAnsi"/>
          <w:noProof/>
        </w:rPr>
        <w:drawing>
          <wp:inline distT="0" distB="0" distL="0" distR="0" wp14:anchorId="7992EA10" wp14:editId="142A5583">
            <wp:extent cx="5943600" cy="3622040"/>
            <wp:effectExtent l="38100" t="38100" r="95250" b="927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22040"/>
                    </a:xfrm>
                    <a:prstGeom prst="rect">
                      <a:avLst/>
                    </a:prstGeom>
                    <a:effectLst>
                      <a:outerShdw blurRad="50800" dist="38100" dir="2700000" algn="tl" rotWithShape="0">
                        <a:prstClr val="black">
                          <a:alpha val="40000"/>
                        </a:prstClr>
                      </a:outerShdw>
                    </a:effectLst>
                  </pic:spPr>
                </pic:pic>
              </a:graphicData>
            </a:graphic>
          </wp:inline>
        </w:drawing>
      </w:r>
    </w:p>
    <w:p w14:paraId="54EB1E6F" w14:textId="0BF995BE" w:rsidR="000C49F9" w:rsidRDefault="000C49F9" w:rsidP="000C49F9">
      <w:pPr>
        <w:pStyle w:val="ListParagraph"/>
        <w:numPr>
          <w:ilvl w:val="0"/>
          <w:numId w:val="31"/>
        </w:numPr>
        <w:rPr>
          <w:rFonts w:cstheme="minorHAnsi"/>
        </w:rPr>
      </w:pPr>
      <w:r>
        <w:rPr>
          <w:rFonts w:cstheme="minorHAnsi"/>
        </w:rPr>
        <w:t>These sections are all optional and are filled out in a similar manner as you did in the prior step.</w:t>
      </w:r>
    </w:p>
    <w:p w14:paraId="5AFB739F" w14:textId="6CD14FA5" w:rsidR="000C49F9" w:rsidRDefault="000C49F9" w:rsidP="000C49F9">
      <w:pPr>
        <w:pStyle w:val="ListParagraph"/>
        <w:numPr>
          <w:ilvl w:val="0"/>
          <w:numId w:val="31"/>
        </w:numPr>
        <w:rPr>
          <w:noProof/>
        </w:rPr>
      </w:pPr>
      <w:r w:rsidRPr="000D0BB3">
        <w:rPr>
          <w:rFonts w:cstheme="minorHAnsi"/>
        </w:rPr>
        <w:t xml:space="preserve">To Add new values, click the </w:t>
      </w:r>
      <w:r w:rsidRPr="000D0BB3">
        <w:rPr>
          <w:rFonts w:cstheme="minorHAnsi"/>
          <w:b/>
          <w:bCs/>
        </w:rPr>
        <w:t>Add</w:t>
      </w:r>
      <w:r w:rsidRPr="000D0BB3">
        <w:rPr>
          <w:rFonts w:cstheme="minorHAnsi"/>
        </w:rPr>
        <w:t xml:space="preserve"> button</w:t>
      </w:r>
      <w:r>
        <w:rPr>
          <w:rFonts w:cstheme="minorHAnsi"/>
        </w:rPr>
        <w:t>.  The</w:t>
      </w:r>
      <w:r w:rsidRPr="000D0BB3">
        <w:rPr>
          <w:rFonts w:cstheme="minorHAnsi"/>
        </w:rPr>
        <w:t xml:space="preserve"> following windows will open.  Fill out the required information and click the </w:t>
      </w:r>
      <w:r w:rsidRPr="000D0BB3">
        <w:rPr>
          <w:rFonts w:cstheme="minorHAnsi"/>
          <w:b/>
          <w:bCs/>
        </w:rPr>
        <w:t>Save</w:t>
      </w:r>
      <w:r w:rsidRPr="000D0BB3">
        <w:rPr>
          <w:rFonts w:cstheme="minorHAnsi"/>
        </w:rPr>
        <w:t xml:space="preserve"> button. The information you entered will now display in the table.  </w:t>
      </w:r>
      <w:r>
        <w:rPr>
          <w:rFonts w:cstheme="minorHAnsi"/>
        </w:rPr>
        <w:br/>
      </w:r>
      <w:r>
        <w:rPr>
          <w:noProof/>
        </w:rPr>
        <w:drawing>
          <wp:inline distT="0" distB="0" distL="0" distR="0" wp14:anchorId="66946C04" wp14:editId="6462729D">
            <wp:extent cx="1414058" cy="2247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442" cy="2289842"/>
                    </a:xfrm>
                    <a:prstGeom prst="rect">
                      <a:avLst/>
                    </a:prstGeom>
                  </pic:spPr>
                </pic:pic>
              </a:graphicData>
            </a:graphic>
          </wp:inline>
        </w:drawing>
      </w:r>
      <w:r w:rsidRPr="00054937">
        <w:rPr>
          <w:noProof/>
        </w:rPr>
        <w:t xml:space="preserve">  </w:t>
      </w:r>
    </w:p>
    <w:p w14:paraId="7B8F78CB" w14:textId="77777777" w:rsidR="000C49F9" w:rsidRDefault="000C49F9" w:rsidP="000C49F9">
      <w:pPr>
        <w:pStyle w:val="ListParagraph"/>
        <w:numPr>
          <w:ilvl w:val="0"/>
          <w:numId w:val="31"/>
        </w:numPr>
        <w:rPr>
          <w:noProof/>
        </w:rPr>
      </w:pPr>
      <w:r>
        <w:rPr>
          <w:noProof/>
        </w:rPr>
        <w:t xml:space="preserve">To Edit an existing value click the pen on the right.  A window will open with the current values so that you can make updates.  Click the </w:t>
      </w:r>
      <w:r w:rsidRPr="000D0BB3">
        <w:rPr>
          <w:b/>
          <w:bCs/>
          <w:noProof/>
        </w:rPr>
        <w:t>Update</w:t>
      </w:r>
      <w:r>
        <w:rPr>
          <w:noProof/>
        </w:rPr>
        <w:t xml:space="preserve"> button </w:t>
      </w:r>
    </w:p>
    <w:p w14:paraId="4A1A0260" w14:textId="77777777" w:rsidR="000C49F9" w:rsidRDefault="000C49F9" w:rsidP="000C49F9">
      <w:pPr>
        <w:pStyle w:val="ListParagraph"/>
        <w:numPr>
          <w:ilvl w:val="0"/>
          <w:numId w:val="31"/>
        </w:numPr>
      </w:pPr>
      <w:r>
        <w:rPr>
          <w:noProof/>
        </w:rPr>
        <w:t xml:space="preserve">To Delete an existing value click  the x on the right.  An alert will display asking you if you are sure you want to delete the information.  </w:t>
      </w:r>
    </w:p>
    <w:p w14:paraId="62D9F5D0" w14:textId="77777777" w:rsidR="000C49F9" w:rsidRPr="000D0BB3" w:rsidRDefault="000C49F9" w:rsidP="000C49F9">
      <w:pPr>
        <w:pStyle w:val="ListParagraph"/>
        <w:numPr>
          <w:ilvl w:val="0"/>
          <w:numId w:val="31"/>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5EB81DB4" w14:textId="77777777" w:rsidR="000C49F9" w:rsidRDefault="000C49F9" w:rsidP="000C49F9">
      <w:pPr>
        <w:pStyle w:val="ListParagraph"/>
        <w:numPr>
          <w:ilvl w:val="0"/>
          <w:numId w:val="31"/>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7CC92CF0" w14:textId="3326A6E6" w:rsidR="006A046D" w:rsidRDefault="006A046D" w:rsidP="006A046D">
      <w:pPr>
        <w:rPr>
          <w:noProof/>
        </w:rPr>
      </w:pPr>
      <w:r w:rsidRPr="00054937">
        <w:rPr>
          <w:noProof/>
        </w:rPr>
        <w:t xml:space="preserve">  </w:t>
      </w:r>
    </w:p>
    <w:p w14:paraId="4CCDFCAE" w14:textId="77777777" w:rsidR="006A046D" w:rsidRDefault="006A046D" w:rsidP="006A046D">
      <w:pPr>
        <w:rPr>
          <w:noProof/>
        </w:rPr>
      </w:pPr>
    </w:p>
    <w:p w14:paraId="4E040D64" w14:textId="69C30534" w:rsidR="004120F0" w:rsidRPr="005B4305" w:rsidRDefault="007E4074" w:rsidP="006A046D">
      <w:pPr>
        <w:pStyle w:val="Heading3"/>
      </w:pPr>
      <w:bookmarkStart w:id="16" w:name="_Toc71903296"/>
      <w:r>
        <w:t>STEP 4:</w:t>
      </w:r>
      <w:r w:rsidR="00830B5D">
        <w:t xml:space="preserve">  Permanent Panels and Arbitration Rosters</w:t>
      </w:r>
      <w:bookmarkEnd w:id="16"/>
    </w:p>
    <w:p w14:paraId="0C8282E2" w14:textId="77777777" w:rsidR="004120F0" w:rsidRPr="005B4305" w:rsidRDefault="004120F0" w:rsidP="004120F0">
      <w:pPr>
        <w:rPr>
          <w:rFonts w:cstheme="minorHAnsi"/>
        </w:rPr>
      </w:pPr>
      <w:r w:rsidRPr="005B4305">
        <w:rPr>
          <w:rFonts w:cstheme="minorHAnsi"/>
          <w:noProof/>
        </w:rPr>
        <w:drawing>
          <wp:inline distT="0" distB="0" distL="0" distR="0" wp14:anchorId="371F3312" wp14:editId="42F70105">
            <wp:extent cx="5943600" cy="2357755"/>
            <wp:effectExtent l="38100" t="38100" r="95250" b="996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57755"/>
                    </a:xfrm>
                    <a:prstGeom prst="rect">
                      <a:avLst/>
                    </a:prstGeom>
                    <a:effectLst>
                      <a:outerShdw blurRad="50800" dist="38100" dir="2700000" algn="tl" rotWithShape="0">
                        <a:prstClr val="black">
                          <a:alpha val="40000"/>
                        </a:prstClr>
                      </a:outerShdw>
                    </a:effectLst>
                  </pic:spPr>
                </pic:pic>
              </a:graphicData>
            </a:graphic>
          </wp:inline>
        </w:drawing>
      </w:r>
    </w:p>
    <w:p w14:paraId="1A8D17F8" w14:textId="77777777" w:rsidR="00830B5D" w:rsidRDefault="00830B5D" w:rsidP="00830B5D">
      <w:pPr>
        <w:pStyle w:val="ListParagraph"/>
        <w:numPr>
          <w:ilvl w:val="0"/>
          <w:numId w:val="32"/>
        </w:numPr>
        <w:rPr>
          <w:rFonts w:cstheme="minorHAnsi"/>
        </w:rPr>
      </w:pPr>
      <w:r>
        <w:rPr>
          <w:rFonts w:cstheme="minorHAnsi"/>
        </w:rPr>
        <w:t>These sections are all optional and are filled out in a similar manner.</w:t>
      </w:r>
    </w:p>
    <w:p w14:paraId="31DD5199" w14:textId="3CCF821D" w:rsidR="00830B5D" w:rsidRDefault="00830B5D" w:rsidP="00830B5D">
      <w:pPr>
        <w:pStyle w:val="ListParagraph"/>
        <w:numPr>
          <w:ilvl w:val="0"/>
          <w:numId w:val="32"/>
        </w:numPr>
        <w:rPr>
          <w:noProof/>
        </w:rPr>
      </w:pPr>
      <w:r w:rsidRPr="000D0BB3">
        <w:rPr>
          <w:rFonts w:cstheme="minorHAnsi"/>
        </w:rPr>
        <w:t xml:space="preserve">To Add new values, click the </w:t>
      </w:r>
      <w:r w:rsidRPr="000D0BB3">
        <w:rPr>
          <w:rFonts w:cstheme="minorHAnsi"/>
          <w:b/>
          <w:bCs/>
        </w:rPr>
        <w:t>Add</w:t>
      </w:r>
      <w:r w:rsidRPr="000D0BB3">
        <w:rPr>
          <w:rFonts w:cstheme="minorHAnsi"/>
        </w:rPr>
        <w:t xml:space="preserve"> button.  Depending on the button clicked one of the following windows will open.  Fill out the required information and click the </w:t>
      </w:r>
      <w:r w:rsidRPr="000D0BB3">
        <w:rPr>
          <w:rFonts w:cstheme="minorHAnsi"/>
          <w:b/>
          <w:bCs/>
        </w:rPr>
        <w:t>Save</w:t>
      </w:r>
      <w:r w:rsidRPr="000D0BB3">
        <w:rPr>
          <w:rFonts w:cstheme="minorHAnsi"/>
        </w:rPr>
        <w:t xml:space="preserve"> button. The information you entered will now display in the table.  </w:t>
      </w:r>
      <w:r>
        <w:rPr>
          <w:rFonts w:cstheme="minorHAnsi"/>
        </w:rPr>
        <w:br/>
      </w:r>
      <w:r w:rsidRPr="00054937">
        <w:rPr>
          <w:noProof/>
        </w:rPr>
        <w:t xml:space="preserve">  </w:t>
      </w:r>
      <w:r>
        <w:rPr>
          <w:noProof/>
        </w:rPr>
        <w:drawing>
          <wp:inline distT="0" distB="0" distL="0" distR="0" wp14:anchorId="70AA5096" wp14:editId="50E27C4F">
            <wp:extent cx="2630037" cy="1905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9927" cy="1912163"/>
                    </a:xfrm>
                    <a:prstGeom prst="rect">
                      <a:avLst/>
                    </a:prstGeom>
                  </pic:spPr>
                </pic:pic>
              </a:graphicData>
            </a:graphic>
          </wp:inline>
        </w:drawing>
      </w:r>
      <w:r>
        <w:rPr>
          <w:noProof/>
        </w:rPr>
        <w:drawing>
          <wp:inline distT="0" distB="0" distL="0" distR="0" wp14:anchorId="7FBF5F2F" wp14:editId="6BB3874E">
            <wp:extent cx="2723912" cy="188976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2276" cy="1902500"/>
                    </a:xfrm>
                    <a:prstGeom prst="rect">
                      <a:avLst/>
                    </a:prstGeom>
                  </pic:spPr>
                </pic:pic>
              </a:graphicData>
            </a:graphic>
          </wp:inline>
        </w:drawing>
      </w:r>
    </w:p>
    <w:p w14:paraId="12901F85" w14:textId="77777777" w:rsidR="00830B5D" w:rsidRDefault="00830B5D" w:rsidP="00830B5D">
      <w:pPr>
        <w:pStyle w:val="ListParagraph"/>
        <w:numPr>
          <w:ilvl w:val="0"/>
          <w:numId w:val="32"/>
        </w:numPr>
        <w:rPr>
          <w:noProof/>
        </w:rPr>
      </w:pPr>
      <w:r>
        <w:rPr>
          <w:noProof/>
        </w:rPr>
        <w:t xml:space="preserve">To Edit an existing value click the pen on the right.  A window will open with the current values so that you can make updates.  Click the </w:t>
      </w:r>
      <w:r w:rsidRPr="000D0BB3">
        <w:rPr>
          <w:b/>
          <w:bCs/>
          <w:noProof/>
        </w:rPr>
        <w:t>Update</w:t>
      </w:r>
      <w:r>
        <w:rPr>
          <w:noProof/>
        </w:rPr>
        <w:t xml:space="preserve"> button </w:t>
      </w:r>
    </w:p>
    <w:p w14:paraId="3E15E8FD" w14:textId="77777777" w:rsidR="00830B5D" w:rsidRDefault="00830B5D" w:rsidP="00830B5D">
      <w:pPr>
        <w:pStyle w:val="ListParagraph"/>
        <w:numPr>
          <w:ilvl w:val="0"/>
          <w:numId w:val="32"/>
        </w:numPr>
      </w:pPr>
      <w:r>
        <w:rPr>
          <w:noProof/>
        </w:rPr>
        <w:t xml:space="preserve">To Delete an existing value click  the x on the right.  An alert will display asking you if you are sure you want to delete the information.  </w:t>
      </w:r>
    </w:p>
    <w:p w14:paraId="69980A2C" w14:textId="77777777" w:rsidR="00830B5D" w:rsidRPr="000D0BB3" w:rsidRDefault="00830B5D" w:rsidP="00830B5D">
      <w:pPr>
        <w:pStyle w:val="ListParagraph"/>
        <w:numPr>
          <w:ilvl w:val="0"/>
          <w:numId w:val="32"/>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08CB3924" w14:textId="77777777" w:rsidR="00830B5D" w:rsidRDefault="00830B5D" w:rsidP="00830B5D">
      <w:pPr>
        <w:pStyle w:val="ListParagraph"/>
        <w:numPr>
          <w:ilvl w:val="0"/>
          <w:numId w:val="32"/>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0F02DE92" w14:textId="04304388" w:rsidR="004120F0" w:rsidRDefault="007E4074" w:rsidP="00F903AD">
      <w:pPr>
        <w:pStyle w:val="Heading3"/>
      </w:pPr>
      <w:bookmarkStart w:id="17" w:name="_Toc71903297"/>
      <w:r>
        <w:lastRenderedPageBreak/>
        <w:t>STEP 5:</w:t>
      </w:r>
      <w:r w:rsidR="00830B5D">
        <w:t xml:space="preserve">  Issue Experience</w:t>
      </w:r>
      <w:bookmarkEnd w:id="17"/>
    </w:p>
    <w:p w14:paraId="7C213E2F" w14:textId="77777777" w:rsidR="004120F0" w:rsidRPr="005B4305" w:rsidRDefault="004120F0" w:rsidP="004120F0">
      <w:pPr>
        <w:rPr>
          <w:rFonts w:cstheme="minorHAnsi"/>
        </w:rPr>
      </w:pPr>
      <w:r w:rsidRPr="005B4305">
        <w:rPr>
          <w:rFonts w:cstheme="minorHAnsi"/>
          <w:noProof/>
        </w:rPr>
        <w:drawing>
          <wp:inline distT="0" distB="0" distL="0" distR="0" wp14:anchorId="18EF0199" wp14:editId="56B749DC">
            <wp:extent cx="6105525" cy="3846611"/>
            <wp:effectExtent l="38100" t="38100" r="85725" b="971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2336" cy="3857202"/>
                    </a:xfrm>
                    <a:prstGeom prst="rect">
                      <a:avLst/>
                    </a:prstGeom>
                    <a:effectLst>
                      <a:outerShdw blurRad="50800" dist="38100" dir="2700000" algn="tl" rotWithShape="0">
                        <a:prstClr val="black">
                          <a:alpha val="40000"/>
                        </a:prstClr>
                      </a:outerShdw>
                    </a:effectLst>
                  </pic:spPr>
                </pic:pic>
              </a:graphicData>
            </a:graphic>
          </wp:inline>
        </w:drawing>
      </w:r>
    </w:p>
    <w:p w14:paraId="582AEE9C" w14:textId="63A491EF" w:rsidR="00830B5D" w:rsidRPr="00830B5D" w:rsidRDefault="00830B5D" w:rsidP="00135A9C">
      <w:pPr>
        <w:pStyle w:val="ListParagraph"/>
        <w:numPr>
          <w:ilvl w:val="0"/>
          <w:numId w:val="33"/>
        </w:numPr>
        <w:rPr>
          <w:rFonts w:cstheme="minorHAnsi"/>
        </w:rPr>
      </w:pPr>
      <w:r w:rsidRPr="00830B5D">
        <w:rPr>
          <w:rFonts w:cstheme="minorHAnsi"/>
        </w:rPr>
        <w:t>All issues are defaulted to 0.  Only issues where you say you have 1-4 or 5+ years will be included on your digital biography once you are accepted to the roster.  You will be able to view and make changes to this information after being accepted to the roster.</w:t>
      </w:r>
    </w:p>
    <w:p w14:paraId="45DD3AB0" w14:textId="77777777" w:rsidR="00830B5D" w:rsidRPr="000D0BB3" w:rsidRDefault="00830B5D" w:rsidP="00830B5D">
      <w:pPr>
        <w:pStyle w:val="ListParagraph"/>
        <w:numPr>
          <w:ilvl w:val="0"/>
          <w:numId w:val="33"/>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532152AB" w14:textId="77777777" w:rsidR="00830B5D" w:rsidRDefault="00830B5D" w:rsidP="00830B5D">
      <w:pPr>
        <w:pStyle w:val="ListParagraph"/>
        <w:numPr>
          <w:ilvl w:val="0"/>
          <w:numId w:val="33"/>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2C15373C" w14:textId="4A9B6297" w:rsidR="004120F0" w:rsidRDefault="007E4074" w:rsidP="006A046D">
      <w:pPr>
        <w:pStyle w:val="Heading3"/>
      </w:pPr>
      <w:bookmarkStart w:id="18" w:name="_Toc71903298"/>
      <w:r>
        <w:lastRenderedPageBreak/>
        <w:t>STEP 6:</w:t>
      </w:r>
      <w:r w:rsidR="00830B5D">
        <w:t xml:space="preserve">  Industry Experience</w:t>
      </w:r>
      <w:bookmarkEnd w:id="18"/>
    </w:p>
    <w:p w14:paraId="44F4B9FC" w14:textId="77777777" w:rsidR="004120F0" w:rsidRPr="005B4305" w:rsidRDefault="004120F0" w:rsidP="004120F0">
      <w:pPr>
        <w:rPr>
          <w:rFonts w:cstheme="minorHAnsi"/>
        </w:rPr>
      </w:pPr>
      <w:r w:rsidRPr="005B4305">
        <w:rPr>
          <w:rFonts w:cstheme="minorHAnsi"/>
          <w:noProof/>
        </w:rPr>
        <w:drawing>
          <wp:inline distT="0" distB="0" distL="0" distR="0" wp14:anchorId="090EA2D2" wp14:editId="11890A7D">
            <wp:extent cx="5943600" cy="3140710"/>
            <wp:effectExtent l="38100" t="38100" r="95250" b="977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40710"/>
                    </a:xfrm>
                    <a:prstGeom prst="rect">
                      <a:avLst/>
                    </a:prstGeom>
                    <a:effectLst>
                      <a:outerShdw blurRad="50800" dist="38100" dir="2700000" algn="tl" rotWithShape="0">
                        <a:prstClr val="black">
                          <a:alpha val="40000"/>
                        </a:prstClr>
                      </a:outerShdw>
                    </a:effectLst>
                  </pic:spPr>
                </pic:pic>
              </a:graphicData>
            </a:graphic>
          </wp:inline>
        </w:drawing>
      </w:r>
    </w:p>
    <w:p w14:paraId="038ACA66" w14:textId="701EFAED" w:rsidR="00830B5D" w:rsidRPr="00830B5D" w:rsidRDefault="00830B5D" w:rsidP="00830B5D">
      <w:pPr>
        <w:pStyle w:val="ListParagraph"/>
        <w:numPr>
          <w:ilvl w:val="0"/>
          <w:numId w:val="34"/>
        </w:numPr>
        <w:rPr>
          <w:rFonts w:cstheme="minorHAnsi"/>
        </w:rPr>
      </w:pPr>
      <w:r w:rsidRPr="00830B5D">
        <w:rPr>
          <w:rFonts w:cstheme="minorHAnsi"/>
        </w:rPr>
        <w:t xml:space="preserve">All </w:t>
      </w:r>
      <w:r>
        <w:rPr>
          <w:rFonts w:cstheme="minorHAnsi"/>
        </w:rPr>
        <w:t>Industries</w:t>
      </w:r>
      <w:r w:rsidRPr="00830B5D">
        <w:rPr>
          <w:rFonts w:cstheme="minorHAnsi"/>
        </w:rPr>
        <w:t xml:space="preserve"> are defaulted to 0.  Only </w:t>
      </w:r>
      <w:r>
        <w:rPr>
          <w:rFonts w:cstheme="minorHAnsi"/>
        </w:rPr>
        <w:t>Industries</w:t>
      </w:r>
      <w:r w:rsidRPr="00830B5D">
        <w:rPr>
          <w:rFonts w:cstheme="minorHAnsi"/>
        </w:rPr>
        <w:t xml:space="preserve"> where you say you have 1-4 or 5+ years will be included on your digital biography once you are accepted to the roster.  You will be able to view and make changes to this information after being accepted to the roster.</w:t>
      </w:r>
    </w:p>
    <w:p w14:paraId="7E836F3C" w14:textId="77777777" w:rsidR="00830B5D" w:rsidRPr="000D0BB3" w:rsidRDefault="00830B5D" w:rsidP="00830B5D">
      <w:pPr>
        <w:pStyle w:val="ListParagraph"/>
        <w:numPr>
          <w:ilvl w:val="0"/>
          <w:numId w:val="34"/>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134F5C3E" w14:textId="77777777" w:rsidR="00830B5D" w:rsidRDefault="00830B5D" w:rsidP="00830B5D">
      <w:pPr>
        <w:pStyle w:val="ListParagraph"/>
        <w:numPr>
          <w:ilvl w:val="0"/>
          <w:numId w:val="34"/>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5336F140" w14:textId="77777777" w:rsidR="00830B5D" w:rsidRDefault="00830B5D">
      <w:pPr>
        <w:rPr>
          <w:rFonts w:asciiTheme="majorHAnsi" w:eastAsiaTheme="majorEastAsia" w:hAnsiTheme="majorHAnsi" w:cstheme="majorBidi"/>
          <w:color w:val="1F3763" w:themeColor="accent1" w:themeShade="7F"/>
          <w:sz w:val="24"/>
          <w:szCs w:val="24"/>
        </w:rPr>
      </w:pPr>
      <w:r>
        <w:br w:type="page"/>
      </w:r>
    </w:p>
    <w:p w14:paraId="57AF2FD3" w14:textId="77FC0182" w:rsidR="004120F0" w:rsidRDefault="007E4074" w:rsidP="00B97B23">
      <w:pPr>
        <w:pStyle w:val="Heading3"/>
      </w:pPr>
      <w:bookmarkStart w:id="19" w:name="_Toc71903299"/>
      <w:r>
        <w:lastRenderedPageBreak/>
        <w:t>STEP 7:</w:t>
      </w:r>
      <w:r w:rsidR="00830B5D">
        <w:t xml:space="preserve">  Sector Experience, Registration, Language Proficiency and Arbitration Experience</w:t>
      </w:r>
      <w:bookmarkEnd w:id="19"/>
    </w:p>
    <w:p w14:paraId="7B7BAFC5" w14:textId="5D213B71" w:rsidR="00B97B23" w:rsidRPr="00B97B23" w:rsidRDefault="00B97B23" w:rsidP="00B97B23">
      <w:r>
        <w:t>Enter your Sector Experience, Registration, Language Proficiency and Arbitration Experience</w:t>
      </w:r>
    </w:p>
    <w:p w14:paraId="76CA9E12" w14:textId="77777777" w:rsidR="004120F0" w:rsidRPr="005B4305" w:rsidRDefault="004120F0" w:rsidP="004120F0">
      <w:pPr>
        <w:rPr>
          <w:rFonts w:cstheme="minorHAnsi"/>
        </w:rPr>
      </w:pPr>
      <w:r w:rsidRPr="005B4305">
        <w:rPr>
          <w:rFonts w:cstheme="minorHAnsi"/>
          <w:noProof/>
        </w:rPr>
        <w:drawing>
          <wp:inline distT="0" distB="0" distL="0" distR="0" wp14:anchorId="516419BA" wp14:editId="083BD6E1">
            <wp:extent cx="5943600" cy="3942080"/>
            <wp:effectExtent l="38100" t="38100" r="95250" b="965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942080"/>
                    </a:xfrm>
                    <a:prstGeom prst="rect">
                      <a:avLst/>
                    </a:prstGeom>
                    <a:effectLst>
                      <a:outerShdw blurRad="50800" dist="38100" dir="2700000" algn="tl" rotWithShape="0">
                        <a:prstClr val="black">
                          <a:alpha val="40000"/>
                        </a:prstClr>
                      </a:outerShdw>
                    </a:effectLst>
                  </pic:spPr>
                </pic:pic>
              </a:graphicData>
            </a:graphic>
          </wp:inline>
        </w:drawing>
      </w:r>
    </w:p>
    <w:p w14:paraId="5530EA67" w14:textId="14A217E2" w:rsidR="00830B5D" w:rsidRDefault="00830B5D" w:rsidP="00830B5D">
      <w:pPr>
        <w:pStyle w:val="ListParagraph"/>
        <w:numPr>
          <w:ilvl w:val="0"/>
          <w:numId w:val="35"/>
        </w:numPr>
        <w:rPr>
          <w:rFonts w:cstheme="minorHAnsi"/>
        </w:rPr>
      </w:pPr>
      <w:r>
        <w:rPr>
          <w:rFonts w:cstheme="minorHAnsi"/>
        </w:rPr>
        <w:t>These sections are all optional.</w:t>
      </w:r>
    </w:p>
    <w:p w14:paraId="6EB57A33" w14:textId="6A15CD80" w:rsidR="00830B5D" w:rsidRPr="00830B5D" w:rsidRDefault="00830B5D" w:rsidP="009C45EE">
      <w:pPr>
        <w:pStyle w:val="ListParagraph"/>
        <w:numPr>
          <w:ilvl w:val="0"/>
          <w:numId w:val="35"/>
        </w:numPr>
        <w:rPr>
          <w:rFonts w:cstheme="minorHAnsi"/>
        </w:rPr>
      </w:pPr>
      <w:r w:rsidRPr="00830B5D">
        <w:rPr>
          <w:rFonts w:cstheme="minorHAnsi"/>
        </w:rPr>
        <w:t>All Sectors are defaulted to 0</w:t>
      </w:r>
      <w:r>
        <w:rPr>
          <w:rFonts w:cstheme="minorHAnsi"/>
        </w:rPr>
        <w:t xml:space="preserve"> cases</w:t>
      </w:r>
      <w:r w:rsidRPr="00830B5D">
        <w:rPr>
          <w:rFonts w:cstheme="minorHAnsi"/>
        </w:rPr>
        <w:t xml:space="preserve">.  </w:t>
      </w:r>
    </w:p>
    <w:p w14:paraId="7082B52C" w14:textId="77777777" w:rsidR="00830B5D" w:rsidRPr="000D0BB3" w:rsidRDefault="00830B5D" w:rsidP="00830B5D">
      <w:pPr>
        <w:pStyle w:val="ListParagraph"/>
        <w:numPr>
          <w:ilvl w:val="0"/>
          <w:numId w:val="35"/>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616D531E" w14:textId="77777777" w:rsidR="00830B5D" w:rsidRDefault="00830B5D" w:rsidP="00830B5D">
      <w:pPr>
        <w:pStyle w:val="ListParagraph"/>
        <w:numPr>
          <w:ilvl w:val="0"/>
          <w:numId w:val="35"/>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561F125F" w14:textId="77777777" w:rsidR="004120F0" w:rsidRDefault="004120F0" w:rsidP="004120F0">
      <w:pPr>
        <w:rPr>
          <w:rFonts w:cstheme="minorHAnsi"/>
        </w:rPr>
      </w:pPr>
    </w:p>
    <w:p w14:paraId="0110ADD8" w14:textId="77777777" w:rsidR="007E4074" w:rsidRDefault="007E4074">
      <w:pPr>
        <w:rPr>
          <w:rFonts w:cstheme="minorHAnsi"/>
        </w:rPr>
      </w:pPr>
      <w:r>
        <w:rPr>
          <w:rFonts w:cstheme="minorHAnsi"/>
        </w:rPr>
        <w:br w:type="page"/>
      </w:r>
    </w:p>
    <w:p w14:paraId="77E9D716" w14:textId="541140A3" w:rsidR="007E4074" w:rsidRDefault="007E4074" w:rsidP="00B97B23">
      <w:pPr>
        <w:pStyle w:val="Heading3"/>
      </w:pPr>
      <w:bookmarkStart w:id="20" w:name="_Toc71903300"/>
      <w:r>
        <w:lastRenderedPageBreak/>
        <w:t>STEP 8:</w:t>
      </w:r>
      <w:r w:rsidR="00830B5D">
        <w:t xml:space="preserve">  Federal Sector Experience and Fees Charged</w:t>
      </w:r>
      <w:bookmarkEnd w:id="20"/>
    </w:p>
    <w:p w14:paraId="60ED59DB" w14:textId="77777777" w:rsidR="004120F0" w:rsidRPr="005B4305" w:rsidRDefault="004120F0" w:rsidP="004120F0">
      <w:pPr>
        <w:rPr>
          <w:rFonts w:cstheme="minorHAnsi"/>
        </w:rPr>
      </w:pPr>
      <w:r w:rsidRPr="005B4305">
        <w:rPr>
          <w:rFonts w:cstheme="minorHAnsi"/>
          <w:noProof/>
        </w:rPr>
        <w:drawing>
          <wp:inline distT="0" distB="0" distL="0" distR="0" wp14:anchorId="7AAF3533" wp14:editId="2E98DFF6">
            <wp:extent cx="5943600" cy="2347595"/>
            <wp:effectExtent l="38100" t="38100" r="95250" b="908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47595"/>
                    </a:xfrm>
                    <a:prstGeom prst="rect">
                      <a:avLst/>
                    </a:prstGeom>
                    <a:effectLst>
                      <a:outerShdw blurRad="50800" dist="38100" dir="2700000" algn="tl" rotWithShape="0">
                        <a:prstClr val="black">
                          <a:alpha val="40000"/>
                        </a:prstClr>
                      </a:outerShdw>
                    </a:effectLst>
                  </pic:spPr>
                </pic:pic>
              </a:graphicData>
            </a:graphic>
          </wp:inline>
        </w:drawing>
      </w:r>
    </w:p>
    <w:p w14:paraId="0280688D" w14:textId="77777777" w:rsidR="004120F0" w:rsidRPr="005B4305" w:rsidRDefault="004120F0" w:rsidP="004120F0">
      <w:pPr>
        <w:rPr>
          <w:rFonts w:cstheme="minorHAnsi"/>
        </w:rPr>
      </w:pPr>
      <w:r w:rsidRPr="005B4305">
        <w:rPr>
          <w:rFonts w:cstheme="minorHAnsi"/>
          <w:noProof/>
        </w:rPr>
        <w:drawing>
          <wp:inline distT="0" distB="0" distL="0" distR="0" wp14:anchorId="39D4B2B7" wp14:editId="2FD8E1DC">
            <wp:extent cx="5943600" cy="1094740"/>
            <wp:effectExtent l="38100" t="38100" r="95250" b="863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94740"/>
                    </a:xfrm>
                    <a:prstGeom prst="rect">
                      <a:avLst/>
                    </a:prstGeom>
                    <a:effectLst>
                      <a:outerShdw blurRad="50800" dist="38100" dir="2700000" algn="tl" rotWithShape="0">
                        <a:prstClr val="black">
                          <a:alpha val="40000"/>
                        </a:prstClr>
                      </a:outerShdw>
                    </a:effectLst>
                  </pic:spPr>
                </pic:pic>
              </a:graphicData>
            </a:graphic>
          </wp:inline>
        </w:drawing>
      </w:r>
    </w:p>
    <w:p w14:paraId="362C71A7" w14:textId="3F409EBA" w:rsidR="00F1526C" w:rsidRDefault="00F1526C" w:rsidP="00F1526C">
      <w:pPr>
        <w:pStyle w:val="ListParagraph"/>
        <w:numPr>
          <w:ilvl w:val="0"/>
          <w:numId w:val="36"/>
        </w:numPr>
        <w:rPr>
          <w:rFonts w:cstheme="minorHAnsi"/>
        </w:rPr>
      </w:pPr>
      <w:r>
        <w:rPr>
          <w:rFonts w:cstheme="minorHAnsi"/>
        </w:rPr>
        <w:t>Per Diem Fee is the only required value on this Step.  You will not be able to go to the next step until you have added a per diem fee.  All other fees can be optionally added.</w:t>
      </w:r>
    </w:p>
    <w:p w14:paraId="6210F29A" w14:textId="2A205DF4" w:rsidR="00F1526C" w:rsidRDefault="00F1526C" w:rsidP="00F1526C">
      <w:pPr>
        <w:pStyle w:val="ListParagraph"/>
        <w:numPr>
          <w:ilvl w:val="0"/>
          <w:numId w:val="36"/>
        </w:numPr>
        <w:rPr>
          <w:noProof/>
        </w:rPr>
      </w:pPr>
      <w:r w:rsidRPr="000D0BB3">
        <w:rPr>
          <w:rFonts w:cstheme="minorHAnsi"/>
        </w:rPr>
        <w:t>To Add new</w:t>
      </w:r>
      <w:r>
        <w:rPr>
          <w:rFonts w:cstheme="minorHAnsi"/>
        </w:rPr>
        <w:t xml:space="preserve"> fee</w:t>
      </w:r>
      <w:r w:rsidRPr="000D0BB3">
        <w:rPr>
          <w:rFonts w:cstheme="minorHAnsi"/>
        </w:rPr>
        <w:t xml:space="preserve">, click the </w:t>
      </w:r>
      <w:r w:rsidRPr="000D0BB3">
        <w:rPr>
          <w:rFonts w:cstheme="minorHAnsi"/>
          <w:b/>
          <w:bCs/>
        </w:rPr>
        <w:t>Add</w:t>
      </w:r>
      <w:r w:rsidRPr="000D0BB3">
        <w:rPr>
          <w:rFonts w:cstheme="minorHAnsi"/>
        </w:rPr>
        <w:t xml:space="preserve"> button.  Fill out the required information and click the </w:t>
      </w:r>
      <w:r w:rsidRPr="000D0BB3">
        <w:rPr>
          <w:rFonts w:cstheme="minorHAnsi"/>
          <w:b/>
          <w:bCs/>
        </w:rPr>
        <w:t>Save</w:t>
      </w:r>
      <w:r w:rsidRPr="000D0BB3">
        <w:rPr>
          <w:rFonts w:cstheme="minorHAnsi"/>
        </w:rPr>
        <w:t xml:space="preserve"> button. The information you entered will now display in the table.  </w:t>
      </w:r>
      <w:r>
        <w:rPr>
          <w:rFonts w:cstheme="minorHAnsi"/>
        </w:rPr>
        <w:br/>
      </w:r>
      <w:r w:rsidRPr="00054937">
        <w:rPr>
          <w:noProof/>
        </w:rPr>
        <w:t xml:space="preserve">  </w:t>
      </w:r>
      <w:r>
        <w:rPr>
          <w:noProof/>
        </w:rPr>
        <w:drawing>
          <wp:inline distT="0" distB="0" distL="0" distR="0" wp14:anchorId="64558D38" wp14:editId="4117978D">
            <wp:extent cx="1905000" cy="221363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3876" cy="2235565"/>
                    </a:xfrm>
                    <a:prstGeom prst="rect">
                      <a:avLst/>
                    </a:prstGeom>
                  </pic:spPr>
                </pic:pic>
              </a:graphicData>
            </a:graphic>
          </wp:inline>
        </w:drawing>
      </w:r>
    </w:p>
    <w:p w14:paraId="3F37DD1B" w14:textId="77777777" w:rsidR="00F1526C" w:rsidRDefault="00F1526C" w:rsidP="00F1526C">
      <w:pPr>
        <w:pStyle w:val="ListParagraph"/>
        <w:numPr>
          <w:ilvl w:val="0"/>
          <w:numId w:val="36"/>
        </w:numPr>
        <w:rPr>
          <w:noProof/>
        </w:rPr>
      </w:pPr>
      <w:r>
        <w:rPr>
          <w:noProof/>
        </w:rPr>
        <w:t xml:space="preserve">To Edit an existing value click the pen on the right.  A window will open with the current values so that you can make updates.  Click the </w:t>
      </w:r>
      <w:r w:rsidRPr="000D0BB3">
        <w:rPr>
          <w:b/>
          <w:bCs/>
          <w:noProof/>
        </w:rPr>
        <w:t>Update</w:t>
      </w:r>
      <w:r>
        <w:rPr>
          <w:noProof/>
        </w:rPr>
        <w:t xml:space="preserve"> button </w:t>
      </w:r>
    </w:p>
    <w:p w14:paraId="5D2A2282" w14:textId="77777777" w:rsidR="00F1526C" w:rsidRDefault="00F1526C" w:rsidP="00F1526C">
      <w:pPr>
        <w:pStyle w:val="ListParagraph"/>
        <w:numPr>
          <w:ilvl w:val="0"/>
          <w:numId w:val="36"/>
        </w:numPr>
      </w:pPr>
      <w:r>
        <w:rPr>
          <w:noProof/>
        </w:rPr>
        <w:t xml:space="preserve">To Delete an existing value click  the x on the right.  An alert will display asking you if you are sure you want to delete the information.  </w:t>
      </w:r>
    </w:p>
    <w:p w14:paraId="347ABCEE" w14:textId="77777777" w:rsidR="00F1526C" w:rsidRPr="000D0BB3" w:rsidRDefault="00F1526C" w:rsidP="00F1526C">
      <w:pPr>
        <w:pStyle w:val="ListParagraph"/>
        <w:numPr>
          <w:ilvl w:val="0"/>
          <w:numId w:val="36"/>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63AEB8EC" w14:textId="77777777" w:rsidR="00F1526C" w:rsidRDefault="00F1526C" w:rsidP="00F1526C">
      <w:pPr>
        <w:pStyle w:val="ListParagraph"/>
        <w:numPr>
          <w:ilvl w:val="0"/>
          <w:numId w:val="36"/>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219BE670" w14:textId="247FA7B5" w:rsidR="00B97B23" w:rsidRDefault="00B97B23" w:rsidP="00B97B23">
      <w:pPr>
        <w:rPr>
          <w:noProof/>
        </w:rPr>
      </w:pPr>
      <w:r w:rsidRPr="00054937">
        <w:rPr>
          <w:noProof/>
        </w:rPr>
        <w:lastRenderedPageBreak/>
        <w:t xml:space="preserve">  </w:t>
      </w:r>
    </w:p>
    <w:p w14:paraId="73312E24" w14:textId="29AD3B3C" w:rsidR="004120F0" w:rsidRDefault="004F0D7F" w:rsidP="00B97B23">
      <w:pPr>
        <w:pStyle w:val="Heading3"/>
      </w:pPr>
      <w:bookmarkStart w:id="21" w:name="_Toc71903301"/>
      <w:r>
        <w:t>STEP 9:</w:t>
      </w:r>
      <w:r w:rsidR="00F1526C">
        <w:t xml:space="preserve">  Award Citations, Publications and Date Available</w:t>
      </w:r>
      <w:bookmarkEnd w:id="21"/>
    </w:p>
    <w:p w14:paraId="40C41B6E" w14:textId="77777777" w:rsidR="004120F0" w:rsidRPr="005B4305" w:rsidRDefault="004120F0" w:rsidP="004120F0">
      <w:pPr>
        <w:rPr>
          <w:rFonts w:cstheme="minorHAnsi"/>
        </w:rPr>
      </w:pPr>
      <w:r w:rsidRPr="005B4305">
        <w:rPr>
          <w:rFonts w:cstheme="minorHAnsi"/>
          <w:noProof/>
        </w:rPr>
        <w:drawing>
          <wp:inline distT="0" distB="0" distL="0" distR="0" wp14:anchorId="30378612" wp14:editId="5D1F216D">
            <wp:extent cx="5943600" cy="3814445"/>
            <wp:effectExtent l="38100" t="38100" r="95250" b="908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14445"/>
                    </a:xfrm>
                    <a:prstGeom prst="rect">
                      <a:avLst/>
                    </a:prstGeom>
                    <a:effectLst>
                      <a:outerShdw blurRad="50800" dist="38100" dir="2700000" algn="tl" rotWithShape="0">
                        <a:prstClr val="black">
                          <a:alpha val="40000"/>
                        </a:prstClr>
                      </a:outerShdw>
                    </a:effectLst>
                  </pic:spPr>
                </pic:pic>
              </a:graphicData>
            </a:graphic>
          </wp:inline>
        </w:drawing>
      </w:r>
    </w:p>
    <w:p w14:paraId="54164FFC" w14:textId="709C7360" w:rsidR="00F1526C" w:rsidRDefault="00F1526C" w:rsidP="00F1526C">
      <w:pPr>
        <w:pStyle w:val="ListParagraph"/>
        <w:numPr>
          <w:ilvl w:val="0"/>
          <w:numId w:val="37"/>
        </w:numPr>
        <w:rPr>
          <w:rFonts w:cstheme="minorHAnsi"/>
        </w:rPr>
      </w:pPr>
      <w:r>
        <w:rPr>
          <w:rFonts w:cstheme="minorHAnsi"/>
        </w:rPr>
        <w:t>These sections are all optional.</w:t>
      </w:r>
    </w:p>
    <w:p w14:paraId="3D032701" w14:textId="4F55410A" w:rsidR="00F1526C" w:rsidRDefault="00F1526C" w:rsidP="00F1526C">
      <w:pPr>
        <w:pStyle w:val="ListParagraph"/>
        <w:numPr>
          <w:ilvl w:val="0"/>
          <w:numId w:val="37"/>
        </w:numPr>
        <w:rPr>
          <w:rFonts w:cstheme="minorHAnsi"/>
        </w:rPr>
      </w:pPr>
      <w:r>
        <w:rPr>
          <w:rFonts w:cstheme="minorHAnsi"/>
        </w:rPr>
        <w:t>Publications are limited to 1500 characters.  Once you have reached the 1500</w:t>
      </w:r>
      <w:r w:rsidRPr="00FF324A">
        <w:rPr>
          <w:rFonts w:cstheme="minorHAnsi"/>
          <w:vertAlign w:val="superscript"/>
        </w:rPr>
        <w:t>th</w:t>
      </w:r>
      <w:r>
        <w:rPr>
          <w:rFonts w:cstheme="minorHAnsi"/>
        </w:rPr>
        <w:t xml:space="preserve"> character you will no longer be able to type.  It is recommended that you enter your most recent or most relevant published cases.  You may also look for ways to abbreviate should you have more than 1500 characters.   </w:t>
      </w:r>
    </w:p>
    <w:p w14:paraId="714FD8DB" w14:textId="77777777" w:rsidR="00F1526C" w:rsidRPr="000D0BB3" w:rsidRDefault="00F1526C" w:rsidP="00F1526C">
      <w:pPr>
        <w:pStyle w:val="ListParagraph"/>
        <w:numPr>
          <w:ilvl w:val="0"/>
          <w:numId w:val="37"/>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1F3F3396" w14:textId="77777777" w:rsidR="00F1526C" w:rsidRDefault="00F1526C" w:rsidP="00F1526C">
      <w:pPr>
        <w:pStyle w:val="ListParagraph"/>
        <w:numPr>
          <w:ilvl w:val="0"/>
          <w:numId w:val="37"/>
        </w:numPr>
      </w:pPr>
      <w:r w:rsidRPr="000D0BB3">
        <w:rPr>
          <w:rFonts w:cstheme="minorHAnsi"/>
        </w:rPr>
        <w:t xml:space="preserve">Click the </w:t>
      </w:r>
      <w:r w:rsidRPr="000D0BB3">
        <w:rPr>
          <w:rFonts w:cstheme="minorHAnsi"/>
          <w:b/>
          <w:bCs/>
        </w:rPr>
        <w:t>Next</w:t>
      </w:r>
      <w:r w:rsidRPr="000D0BB3">
        <w:rPr>
          <w:rFonts w:cstheme="minorHAnsi"/>
        </w:rPr>
        <w:t xml:space="preserve"> button when you are done entering the required information. </w:t>
      </w:r>
    </w:p>
    <w:p w14:paraId="3E5D2AA5" w14:textId="77777777" w:rsidR="004120F0" w:rsidRPr="005B4305" w:rsidRDefault="004120F0" w:rsidP="004120F0">
      <w:pPr>
        <w:rPr>
          <w:rFonts w:cstheme="minorHAnsi"/>
        </w:rPr>
      </w:pPr>
    </w:p>
    <w:p w14:paraId="15479157" w14:textId="77777777" w:rsidR="00893938" w:rsidRDefault="00893938">
      <w:pPr>
        <w:rPr>
          <w:rFonts w:asciiTheme="majorHAnsi" w:eastAsiaTheme="majorEastAsia" w:hAnsiTheme="majorHAnsi" w:cstheme="majorBidi"/>
          <w:color w:val="1F3763" w:themeColor="accent1" w:themeShade="7F"/>
          <w:sz w:val="24"/>
          <w:szCs w:val="24"/>
        </w:rPr>
      </w:pPr>
      <w:r>
        <w:br w:type="page"/>
      </w:r>
    </w:p>
    <w:p w14:paraId="1739D40F" w14:textId="6F16997D" w:rsidR="004F0D7F" w:rsidRDefault="004F0D7F" w:rsidP="00B97B23">
      <w:pPr>
        <w:pStyle w:val="Heading3"/>
      </w:pPr>
      <w:bookmarkStart w:id="22" w:name="_Toc71903302"/>
      <w:r>
        <w:lastRenderedPageBreak/>
        <w:t>STEP 10:</w:t>
      </w:r>
      <w:r w:rsidR="00F1526C">
        <w:t xml:space="preserve">  Certification of Advocacy and Accuracy of Information</w:t>
      </w:r>
      <w:bookmarkEnd w:id="22"/>
    </w:p>
    <w:p w14:paraId="20890E4E" w14:textId="77777777" w:rsidR="004120F0" w:rsidRPr="005B4305" w:rsidRDefault="004120F0" w:rsidP="004120F0">
      <w:pPr>
        <w:rPr>
          <w:rFonts w:cstheme="minorHAnsi"/>
        </w:rPr>
      </w:pPr>
      <w:r w:rsidRPr="005B4305">
        <w:rPr>
          <w:rFonts w:cstheme="minorHAnsi"/>
          <w:noProof/>
        </w:rPr>
        <w:drawing>
          <wp:inline distT="0" distB="0" distL="0" distR="0" wp14:anchorId="0E5237FB" wp14:editId="033A4272">
            <wp:extent cx="5943600" cy="2571115"/>
            <wp:effectExtent l="38100" t="38100" r="95250" b="958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71115"/>
                    </a:xfrm>
                    <a:prstGeom prst="rect">
                      <a:avLst/>
                    </a:prstGeom>
                    <a:effectLst>
                      <a:outerShdw blurRad="50800" dist="38100" dir="2700000" algn="tl" rotWithShape="0">
                        <a:prstClr val="black">
                          <a:alpha val="40000"/>
                        </a:prstClr>
                      </a:outerShdw>
                    </a:effectLst>
                  </pic:spPr>
                </pic:pic>
              </a:graphicData>
            </a:graphic>
          </wp:inline>
        </w:drawing>
      </w:r>
    </w:p>
    <w:p w14:paraId="25024C54" w14:textId="26A543B8" w:rsidR="00F1526C" w:rsidRDefault="00F1526C" w:rsidP="00F1526C">
      <w:pPr>
        <w:pStyle w:val="ListParagraph"/>
        <w:numPr>
          <w:ilvl w:val="0"/>
          <w:numId w:val="38"/>
        </w:numPr>
        <w:rPr>
          <w:rFonts w:cstheme="minorHAnsi"/>
        </w:rPr>
      </w:pPr>
      <w:r>
        <w:rPr>
          <w:rFonts w:cstheme="minorHAnsi"/>
        </w:rPr>
        <w:t xml:space="preserve">These signatures are required before you can submit your application.  Click the Sign button after reading the information provided for each section. </w:t>
      </w:r>
    </w:p>
    <w:p w14:paraId="2BBFD4D0" w14:textId="77777777" w:rsidR="00F1526C" w:rsidRPr="000D0BB3" w:rsidRDefault="00F1526C" w:rsidP="00F1526C">
      <w:pPr>
        <w:pStyle w:val="ListParagraph"/>
        <w:numPr>
          <w:ilvl w:val="0"/>
          <w:numId w:val="38"/>
        </w:numPr>
      </w:pPr>
      <w:r w:rsidRPr="000D0BB3">
        <w:rPr>
          <w:rFonts w:cstheme="minorHAnsi"/>
        </w:rPr>
        <w:t xml:space="preserve">Click the </w:t>
      </w:r>
      <w:r w:rsidRPr="000D0BB3">
        <w:rPr>
          <w:rFonts w:cstheme="minorHAnsi"/>
          <w:b/>
          <w:bCs/>
        </w:rPr>
        <w:t>Previous</w:t>
      </w:r>
      <w:r w:rsidRPr="000D0BB3">
        <w:rPr>
          <w:rFonts w:cstheme="minorHAnsi"/>
        </w:rPr>
        <w:t xml:space="preserve"> button if you need to return to the prior step.</w:t>
      </w:r>
    </w:p>
    <w:p w14:paraId="201BF57F" w14:textId="3E383335" w:rsidR="004120F0" w:rsidRDefault="00F1526C" w:rsidP="0075207C">
      <w:pPr>
        <w:pStyle w:val="ListParagraph"/>
        <w:numPr>
          <w:ilvl w:val="0"/>
          <w:numId w:val="38"/>
        </w:numPr>
        <w:rPr>
          <w:rFonts w:cstheme="minorHAnsi"/>
        </w:rPr>
      </w:pPr>
      <w:r w:rsidRPr="00F1526C">
        <w:rPr>
          <w:rFonts w:cstheme="minorHAnsi"/>
        </w:rPr>
        <w:t xml:space="preserve">Click the </w:t>
      </w:r>
      <w:r w:rsidRPr="00F1526C">
        <w:rPr>
          <w:rFonts w:cstheme="minorHAnsi"/>
          <w:b/>
          <w:bCs/>
        </w:rPr>
        <w:t>Submit</w:t>
      </w:r>
      <w:r w:rsidRPr="00F1526C">
        <w:rPr>
          <w:rFonts w:cstheme="minorHAnsi"/>
        </w:rPr>
        <w:t xml:space="preserve"> button when you are ready to submit your application.  </w:t>
      </w:r>
      <w:r w:rsidR="004F0D7F" w:rsidRPr="00F1526C">
        <w:rPr>
          <w:rFonts w:cstheme="minorHAnsi"/>
        </w:rPr>
        <w:t xml:space="preserve">You will see the following message until you have been accepted to the roster.  Once accepted please following the </w:t>
      </w:r>
      <w:r w:rsidR="00B97B23" w:rsidRPr="00F1526C">
        <w:rPr>
          <w:rFonts w:cstheme="minorHAnsi"/>
        </w:rPr>
        <w:t xml:space="preserve">Arbitrator </w:t>
      </w:r>
      <w:r w:rsidR="004F0D7F" w:rsidRPr="00F1526C">
        <w:rPr>
          <w:rFonts w:cstheme="minorHAnsi"/>
        </w:rPr>
        <w:t>User Guide.</w:t>
      </w:r>
      <w:r w:rsidR="004120F0" w:rsidRPr="005B4305">
        <w:rPr>
          <w:rFonts w:cstheme="minorHAnsi"/>
          <w:noProof/>
        </w:rPr>
        <w:drawing>
          <wp:inline distT="0" distB="0" distL="0" distR="0" wp14:anchorId="6D13D3F9" wp14:editId="2CB7D904">
            <wp:extent cx="5943600" cy="562610"/>
            <wp:effectExtent l="38100" t="38100" r="95250" b="1041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62610"/>
                    </a:xfrm>
                    <a:prstGeom prst="rect">
                      <a:avLst/>
                    </a:prstGeom>
                    <a:effectLst>
                      <a:outerShdw blurRad="50800" dist="38100" dir="2700000" algn="tl" rotWithShape="0">
                        <a:prstClr val="black">
                          <a:alpha val="40000"/>
                        </a:prstClr>
                      </a:outerShdw>
                    </a:effectLst>
                  </pic:spPr>
                </pic:pic>
              </a:graphicData>
            </a:graphic>
          </wp:inline>
        </w:drawing>
      </w:r>
    </w:p>
    <w:p w14:paraId="0D115757" w14:textId="193CAC39" w:rsidR="00AB6C5E" w:rsidRPr="00F1526C" w:rsidRDefault="00AB6C5E" w:rsidP="0075207C">
      <w:pPr>
        <w:pStyle w:val="ListParagraph"/>
        <w:numPr>
          <w:ilvl w:val="0"/>
          <w:numId w:val="38"/>
        </w:numPr>
        <w:rPr>
          <w:rFonts w:cstheme="minorHAnsi"/>
        </w:rPr>
      </w:pPr>
      <w:r>
        <w:rPr>
          <w:rFonts w:cstheme="minorHAnsi"/>
        </w:rPr>
        <w:t>T</w:t>
      </w:r>
      <w:r w:rsidRPr="001F6753">
        <w:rPr>
          <w:rFonts w:cstheme="minorHAnsi"/>
        </w:rPr>
        <w:t>he FMCS Arbitration Staff</w:t>
      </w:r>
      <w:r>
        <w:rPr>
          <w:rFonts w:cstheme="minorHAnsi"/>
        </w:rPr>
        <w:t xml:space="preserve"> will receive and email that your application has been submitted and is awaiting acceptance to the roster.</w:t>
      </w:r>
    </w:p>
    <w:p w14:paraId="6BA5BC4F" w14:textId="77777777" w:rsidR="004120F0" w:rsidRDefault="004120F0" w:rsidP="004120F0">
      <w:pPr>
        <w:rPr>
          <w:rFonts w:cstheme="minorHAnsi"/>
        </w:rPr>
      </w:pPr>
    </w:p>
    <w:p w14:paraId="4C5D3AA4" w14:textId="77777777" w:rsidR="00893938" w:rsidRDefault="00893938">
      <w:pPr>
        <w:rPr>
          <w:rFonts w:eastAsiaTheme="majorEastAsia" w:cstheme="minorHAnsi"/>
          <w:color w:val="2F5496" w:themeColor="accent1" w:themeShade="BF"/>
        </w:rPr>
      </w:pPr>
      <w:r>
        <w:rPr>
          <w:rFonts w:cstheme="minorHAnsi"/>
        </w:rPr>
        <w:br w:type="page"/>
      </w:r>
    </w:p>
    <w:p w14:paraId="5032474B" w14:textId="33CFE79E" w:rsidR="00675E7A" w:rsidRDefault="00210886" w:rsidP="00210886">
      <w:pPr>
        <w:pStyle w:val="Heading2"/>
        <w:rPr>
          <w:rFonts w:asciiTheme="minorHAnsi" w:hAnsiTheme="minorHAnsi" w:cstheme="minorHAnsi"/>
          <w:sz w:val="22"/>
          <w:szCs w:val="22"/>
        </w:rPr>
      </w:pPr>
      <w:bookmarkStart w:id="23" w:name="_Toc71903303"/>
      <w:r w:rsidRPr="005B4305">
        <w:rPr>
          <w:rFonts w:asciiTheme="minorHAnsi" w:hAnsiTheme="minorHAnsi" w:cstheme="minorHAnsi"/>
          <w:sz w:val="22"/>
          <w:szCs w:val="22"/>
        </w:rPr>
        <w:lastRenderedPageBreak/>
        <w:t>MANAGE ACCOUNT</w:t>
      </w:r>
      <w:bookmarkEnd w:id="23"/>
      <w:r w:rsidRPr="005B4305">
        <w:rPr>
          <w:rFonts w:asciiTheme="minorHAnsi" w:hAnsiTheme="minorHAnsi" w:cstheme="minorHAnsi"/>
          <w:sz w:val="22"/>
          <w:szCs w:val="22"/>
        </w:rPr>
        <w:t xml:space="preserve"> </w:t>
      </w:r>
    </w:p>
    <w:p w14:paraId="25C42165" w14:textId="6252BC19" w:rsidR="00F1526C" w:rsidRPr="005B4305" w:rsidRDefault="00F1526C" w:rsidP="00F1526C">
      <w:pPr>
        <w:pStyle w:val="Default"/>
        <w:rPr>
          <w:rFonts w:asciiTheme="minorHAnsi" w:hAnsiTheme="minorHAnsi" w:cstheme="minorHAnsi"/>
          <w:color w:val="auto"/>
          <w:sz w:val="22"/>
          <w:szCs w:val="22"/>
        </w:rPr>
      </w:pPr>
      <w:r w:rsidRPr="0042770D">
        <w:rPr>
          <w:rFonts w:asciiTheme="minorHAnsi" w:hAnsiTheme="minorHAnsi" w:cstheme="minorHAnsi"/>
          <w:color w:val="auto"/>
          <w:sz w:val="22"/>
          <w:szCs w:val="22"/>
        </w:rPr>
        <w:t>You can manage your account via Manage Account on the left navigation menu.</w:t>
      </w:r>
      <w:r w:rsidRPr="005B4305">
        <w:rPr>
          <w:rFonts w:asciiTheme="minorHAnsi" w:hAnsiTheme="minorHAnsi" w:cstheme="minorHAnsi"/>
          <w:color w:val="auto"/>
          <w:sz w:val="22"/>
          <w:szCs w:val="22"/>
        </w:rPr>
        <w:t xml:space="preserve"> </w:t>
      </w:r>
      <w:r w:rsidR="00675E7A">
        <w:rPr>
          <w:rFonts w:asciiTheme="minorHAnsi" w:hAnsiTheme="minorHAnsi" w:cstheme="minorHAnsi"/>
          <w:color w:val="auto"/>
          <w:sz w:val="22"/>
          <w:szCs w:val="22"/>
        </w:rPr>
        <w:br/>
      </w:r>
      <w:r w:rsidR="00675E7A">
        <w:rPr>
          <w:noProof/>
        </w:rPr>
        <w:drawing>
          <wp:inline distT="0" distB="0" distL="0" distR="0" wp14:anchorId="1B070405" wp14:editId="7731EDBC">
            <wp:extent cx="5930193" cy="3457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5646" cy="3460754"/>
                    </a:xfrm>
                    <a:prstGeom prst="rect">
                      <a:avLst/>
                    </a:prstGeom>
                  </pic:spPr>
                </pic:pic>
              </a:graphicData>
            </a:graphic>
          </wp:inline>
        </w:drawing>
      </w:r>
    </w:p>
    <w:p w14:paraId="7041F508" w14:textId="77777777" w:rsidR="00F1526C" w:rsidRPr="005B4305" w:rsidRDefault="00F1526C" w:rsidP="00F1526C">
      <w:pPr>
        <w:pStyle w:val="Default"/>
        <w:numPr>
          <w:ilvl w:val="0"/>
          <w:numId w:val="39"/>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Manage Account </w:t>
      </w:r>
      <w:r w:rsidRPr="005B4305">
        <w:rPr>
          <w:rFonts w:asciiTheme="minorHAnsi" w:hAnsiTheme="minorHAnsi" w:cstheme="minorHAnsi"/>
          <w:color w:val="auto"/>
          <w:sz w:val="22"/>
          <w:szCs w:val="22"/>
        </w:rPr>
        <w:t xml:space="preserve">link the left navigation menu. </w:t>
      </w:r>
    </w:p>
    <w:p w14:paraId="2D622FD7" w14:textId="28B7824A" w:rsidR="00F1526C" w:rsidRPr="005B4305" w:rsidRDefault="00F1526C" w:rsidP="00F1526C">
      <w:pPr>
        <w:pStyle w:val="Default"/>
        <w:numPr>
          <w:ilvl w:val="0"/>
          <w:numId w:val="39"/>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Make all necessary changes to your account information and click the </w:t>
      </w:r>
      <w:r w:rsidRPr="005B60D6">
        <w:rPr>
          <w:rFonts w:asciiTheme="minorHAnsi" w:hAnsiTheme="minorHAnsi" w:cstheme="minorHAnsi"/>
          <w:b/>
          <w:bCs/>
          <w:color w:val="auto"/>
          <w:sz w:val="22"/>
          <w:szCs w:val="22"/>
        </w:rPr>
        <w:t xml:space="preserve">Save </w:t>
      </w:r>
      <w:r w:rsidRPr="002C2FD0">
        <w:rPr>
          <w:rFonts w:asciiTheme="minorHAnsi" w:hAnsiTheme="minorHAnsi" w:cstheme="minorHAnsi"/>
          <w:color w:val="auto"/>
          <w:sz w:val="22"/>
          <w:szCs w:val="22"/>
        </w:rPr>
        <w:t xml:space="preserve">button.  </w:t>
      </w:r>
      <w:r w:rsidRPr="005B4305">
        <w:rPr>
          <w:rFonts w:asciiTheme="minorHAnsi" w:hAnsiTheme="minorHAnsi" w:cstheme="minorHAnsi"/>
          <w:color w:val="auto"/>
          <w:sz w:val="22"/>
          <w:szCs w:val="22"/>
        </w:rPr>
        <w:t xml:space="preserve">Emergency Contact information </w:t>
      </w:r>
      <w:r>
        <w:rPr>
          <w:rFonts w:asciiTheme="minorHAnsi" w:hAnsiTheme="minorHAnsi" w:cstheme="minorHAnsi"/>
          <w:color w:val="auto"/>
          <w:sz w:val="22"/>
          <w:szCs w:val="22"/>
        </w:rPr>
        <w:t>fields are</w:t>
      </w:r>
      <w:r w:rsidRPr="005B4305">
        <w:rPr>
          <w:rFonts w:asciiTheme="minorHAnsi" w:hAnsiTheme="minorHAnsi" w:cstheme="minorHAnsi"/>
          <w:color w:val="auto"/>
          <w:sz w:val="22"/>
          <w:szCs w:val="22"/>
        </w:rPr>
        <w:t xml:space="preserve"> required.</w:t>
      </w:r>
      <w:r>
        <w:rPr>
          <w:rFonts w:asciiTheme="minorHAnsi" w:hAnsiTheme="minorHAnsi" w:cstheme="minorHAnsi"/>
          <w:color w:val="auto"/>
          <w:sz w:val="22"/>
          <w:szCs w:val="22"/>
        </w:rPr>
        <w:t xml:space="preserve">  Changes to your email address will only change your email.  Your current login will remain the same.   </w:t>
      </w:r>
      <w:r>
        <w:t>Should you like your login to be synced up with your new email you will need to contact</w:t>
      </w:r>
      <w:r w:rsidRPr="001F6753">
        <w:rPr>
          <w:rFonts w:cstheme="minorHAnsi"/>
        </w:rPr>
        <w:t xml:space="preserve"> the FMCS Arbitration Staff at (202) 606-5111</w:t>
      </w:r>
      <w:r>
        <w:rPr>
          <w:rFonts w:cstheme="minorHAnsi"/>
        </w:rPr>
        <w:t xml:space="preserve"> and ask them to sync up your login with your new email.  </w:t>
      </w:r>
    </w:p>
    <w:p w14:paraId="2AD20F5E" w14:textId="77777777" w:rsidR="00F1526C" w:rsidRDefault="00F1526C" w:rsidP="00F1526C">
      <w:pPr>
        <w:pStyle w:val="Default"/>
        <w:numPr>
          <w:ilvl w:val="0"/>
          <w:numId w:val="39"/>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To change your password, click on the </w:t>
      </w:r>
      <w:r w:rsidRPr="005B60D6">
        <w:rPr>
          <w:rFonts w:asciiTheme="minorHAnsi" w:hAnsiTheme="minorHAnsi" w:cstheme="minorHAnsi"/>
          <w:b/>
          <w:bCs/>
          <w:color w:val="auto"/>
          <w:sz w:val="22"/>
          <w:szCs w:val="22"/>
        </w:rPr>
        <w:t>Change Password</w:t>
      </w:r>
      <w:r w:rsidRPr="002C2FD0">
        <w:rPr>
          <w:rFonts w:asciiTheme="minorHAnsi" w:hAnsiTheme="minorHAnsi" w:cstheme="minorHAnsi"/>
          <w:color w:val="auto"/>
          <w:sz w:val="22"/>
          <w:szCs w:val="22"/>
        </w:rPr>
        <w:t xml:space="preserve"> button.  Enter your new password and click Submit button.</w:t>
      </w:r>
      <w:r w:rsidRPr="002C2FD0">
        <w:rPr>
          <w:rFonts w:asciiTheme="minorHAnsi" w:hAnsiTheme="minorHAnsi" w:cstheme="minorHAnsi"/>
          <w:color w:val="auto"/>
          <w:sz w:val="22"/>
          <w:szCs w:val="22"/>
        </w:rPr>
        <w:br/>
      </w:r>
      <w:r>
        <w:rPr>
          <w:noProof/>
        </w:rPr>
        <w:drawing>
          <wp:inline distT="0" distB="0" distL="0" distR="0" wp14:anchorId="6E3AA33D" wp14:editId="5A9544CF">
            <wp:extent cx="3928836" cy="1623060"/>
            <wp:effectExtent l="38100" t="38100" r="90805" b="914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8329" cy="1635244"/>
                    </a:xfrm>
                    <a:prstGeom prst="rect">
                      <a:avLst/>
                    </a:prstGeom>
                    <a:effectLst>
                      <a:outerShdw blurRad="50800" dist="38100" dir="2700000" algn="tl" rotWithShape="0">
                        <a:prstClr val="black">
                          <a:alpha val="40000"/>
                        </a:prstClr>
                      </a:outerShdw>
                    </a:effectLst>
                  </pic:spPr>
                </pic:pic>
              </a:graphicData>
            </a:graphic>
          </wp:inline>
        </w:drawing>
      </w:r>
    </w:p>
    <w:p w14:paraId="41EE63B6" w14:textId="1866E713" w:rsidR="00675E7A" w:rsidRDefault="00F1526C" w:rsidP="00210886">
      <w:pPr>
        <w:pStyle w:val="Default"/>
        <w:numPr>
          <w:ilvl w:val="0"/>
          <w:numId w:val="39"/>
        </w:numPr>
        <w:rPr>
          <w:rFonts w:asciiTheme="minorHAnsi" w:hAnsiTheme="minorHAnsi" w:cstheme="minorHAnsi"/>
          <w:color w:val="auto"/>
          <w:sz w:val="22"/>
          <w:szCs w:val="22"/>
        </w:rPr>
      </w:pPr>
      <w:r>
        <w:rPr>
          <w:rFonts w:asciiTheme="minorHAnsi" w:hAnsiTheme="minorHAnsi" w:cstheme="minorHAnsi"/>
          <w:color w:val="auto"/>
          <w:sz w:val="22"/>
          <w:szCs w:val="22"/>
        </w:rPr>
        <w:t>To view your application, c</w:t>
      </w:r>
      <w:r w:rsidRPr="005B4305">
        <w:rPr>
          <w:rFonts w:asciiTheme="minorHAnsi" w:hAnsiTheme="minorHAnsi" w:cstheme="minorHAnsi"/>
          <w:color w:val="auto"/>
          <w:sz w:val="22"/>
          <w:szCs w:val="22"/>
        </w:rPr>
        <w:t xml:space="preserve">lick on the </w:t>
      </w:r>
      <w:r w:rsidRPr="005B4305">
        <w:rPr>
          <w:rFonts w:asciiTheme="minorHAnsi" w:hAnsiTheme="minorHAnsi" w:cstheme="minorHAnsi"/>
          <w:b/>
          <w:color w:val="auto"/>
          <w:sz w:val="22"/>
          <w:szCs w:val="22"/>
        </w:rPr>
        <w:t>View Application</w:t>
      </w:r>
      <w:r w:rsidRPr="005B4305">
        <w:rPr>
          <w:rFonts w:asciiTheme="minorHAnsi" w:hAnsiTheme="minorHAnsi" w:cstheme="minorHAnsi"/>
          <w:color w:val="auto"/>
          <w:sz w:val="22"/>
          <w:szCs w:val="22"/>
        </w:rPr>
        <w:t xml:space="preserve"> button</w:t>
      </w:r>
      <w:r>
        <w:rPr>
          <w:rFonts w:asciiTheme="minorHAnsi" w:hAnsiTheme="minorHAnsi" w:cstheme="minorHAnsi"/>
          <w:color w:val="auto"/>
          <w:sz w:val="22"/>
          <w:szCs w:val="22"/>
        </w:rPr>
        <w:t xml:space="preserve">.  </w:t>
      </w:r>
      <w:r w:rsidR="00675E7A">
        <w:rPr>
          <w:rFonts w:asciiTheme="minorHAnsi" w:hAnsiTheme="minorHAnsi" w:cstheme="minorHAnsi"/>
          <w:color w:val="auto"/>
          <w:sz w:val="22"/>
          <w:szCs w:val="22"/>
        </w:rPr>
        <w:t>Form R-22 will be populated with all the information you have entered for you application.</w:t>
      </w:r>
      <w:r w:rsidR="00675E7A">
        <w:rPr>
          <w:rFonts w:asciiTheme="minorHAnsi" w:hAnsiTheme="minorHAnsi" w:cstheme="minorHAnsi"/>
          <w:color w:val="auto"/>
          <w:sz w:val="22"/>
          <w:szCs w:val="22"/>
        </w:rPr>
        <w:br/>
      </w:r>
      <w:r w:rsidR="00675E7A">
        <w:rPr>
          <w:rFonts w:asciiTheme="minorHAnsi" w:hAnsiTheme="minorHAnsi" w:cstheme="minorHAnsi"/>
          <w:color w:val="auto"/>
          <w:sz w:val="22"/>
          <w:szCs w:val="22"/>
        </w:rPr>
        <w:br/>
      </w:r>
    </w:p>
    <w:p w14:paraId="2A9678A7" w14:textId="77777777" w:rsidR="002624B4" w:rsidRDefault="00675E7A" w:rsidP="002624B4">
      <w:pPr>
        <w:pStyle w:val="Heading2"/>
        <w:rPr>
          <w:rFonts w:asciiTheme="minorHAnsi" w:hAnsiTheme="minorHAnsi" w:cstheme="minorHAnsi"/>
          <w:sz w:val="22"/>
          <w:szCs w:val="22"/>
        </w:rPr>
      </w:pPr>
      <w:r>
        <w:rPr>
          <w:rFonts w:asciiTheme="minorHAnsi" w:hAnsiTheme="minorHAnsi" w:cstheme="minorHAnsi"/>
          <w:color w:val="auto"/>
          <w:sz w:val="22"/>
          <w:szCs w:val="22"/>
        </w:rPr>
        <w:br w:type="page"/>
      </w:r>
      <w:bookmarkStart w:id="24" w:name="_Toc71539346"/>
      <w:bookmarkStart w:id="25" w:name="_Toc71633994"/>
      <w:bookmarkStart w:id="26" w:name="_Toc71903304"/>
      <w:r w:rsidR="002624B4">
        <w:rPr>
          <w:rFonts w:asciiTheme="minorHAnsi" w:hAnsiTheme="minorHAnsi" w:cstheme="minorHAnsi"/>
          <w:sz w:val="22"/>
          <w:szCs w:val="22"/>
        </w:rPr>
        <w:lastRenderedPageBreak/>
        <w:t>FAQs</w:t>
      </w:r>
      <w:bookmarkEnd w:id="24"/>
      <w:bookmarkEnd w:id="25"/>
      <w:bookmarkEnd w:id="26"/>
    </w:p>
    <w:p w14:paraId="699F5A9C" w14:textId="77777777" w:rsidR="002624B4" w:rsidRDefault="002624B4" w:rsidP="002624B4">
      <w:pPr>
        <w:pStyle w:val="Default"/>
      </w:pPr>
    </w:p>
    <w:p w14:paraId="2163F880" w14:textId="77777777" w:rsidR="002624B4" w:rsidRDefault="002624B4" w:rsidP="002624B4">
      <w:pPr>
        <w:pStyle w:val="Default"/>
        <w:rPr>
          <w:b/>
          <w:bCs/>
        </w:rPr>
      </w:pPr>
      <w:r>
        <w:rPr>
          <w:b/>
          <w:bCs/>
        </w:rPr>
        <w:t>I registered for a new account or I clicked Forgot my password, but I did not receive an email.</w:t>
      </w:r>
    </w:p>
    <w:p w14:paraId="13411A93" w14:textId="77777777" w:rsidR="002624B4" w:rsidRDefault="002624B4" w:rsidP="002624B4">
      <w:pPr>
        <w:pStyle w:val="Default"/>
        <w:rPr>
          <w:rFonts w:cstheme="minorHAnsi"/>
        </w:rPr>
      </w:pPr>
      <w:r>
        <w:t xml:space="preserve">Check your Junk/Spam folder. If you are running anti-virus, check your quarantine folder.  Contact your IT department to  investigate spam filters and/or firewalls to see if the email was identified as span and thus never delivered.  Contact </w:t>
      </w:r>
      <w:r w:rsidRPr="001F6753">
        <w:rPr>
          <w:rFonts w:cstheme="minorHAnsi"/>
        </w:rPr>
        <w:t>the FMCS Arbitration Staff at (202) 606-5111</w:t>
      </w:r>
      <w:r>
        <w:rPr>
          <w:rFonts w:cstheme="minorHAnsi"/>
        </w:rPr>
        <w:t xml:space="preserve"> to confirm that you have the correct email address in the system and if they can confirm if the email was sent or bounced back.  </w:t>
      </w:r>
    </w:p>
    <w:p w14:paraId="43A5253C" w14:textId="77777777" w:rsidR="002624B4" w:rsidRPr="00D82CB0" w:rsidRDefault="002624B4" w:rsidP="002624B4">
      <w:pPr>
        <w:pStyle w:val="Default"/>
      </w:pPr>
    </w:p>
    <w:p w14:paraId="3192529A" w14:textId="77777777" w:rsidR="002624B4" w:rsidRPr="000A5CCD" w:rsidRDefault="002624B4" w:rsidP="002624B4">
      <w:pPr>
        <w:pStyle w:val="Default"/>
        <w:rPr>
          <w:b/>
          <w:bCs/>
        </w:rPr>
      </w:pPr>
      <w:r w:rsidRPr="000A5CCD">
        <w:rPr>
          <w:b/>
          <w:bCs/>
        </w:rPr>
        <w:t>My email address has changed; I am no longer able to log into the system</w:t>
      </w:r>
      <w:r>
        <w:rPr>
          <w:b/>
          <w:bCs/>
        </w:rPr>
        <w:t xml:space="preserve"> or I would prefer to log in using my new email address.</w:t>
      </w:r>
    </w:p>
    <w:p w14:paraId="5577B5AF" w14:textId="7A68DD34" w:rsidR="002624B4" w:rsidRDefault="002624B4" w:rsidP="002624B4">
      <w:pPr>
        <w:pStyle w:val="Default"/>
        <w:rPr>
          <w:rFonts w:cstheme="minorHAnsi"/>
        </w:rPr>
      </w:pPr>
      <w:r>
        <w:t>The system is still using your old email address as its login.  You should log in with your old email address and then go to Manage Accounts where you can update your email.  This will change only your email so that you will receive all necessary correspondence.  Your login would remain as your old email.  Should you like your login to be synced up with your new email you will need to contact</w:t>
      </w:r>
      <w:r w:rsidRPr="001F6753">
        <w:rPr>
          <w:rFonts w:cstheme="minorHAnsi"/>
        </w:rPr>
        <w:t xml:space="preserve"> the FMCS Arbitration Staff at (202) 606-5111</w:t>
      </w:r>
      <w:r>
        <w:rPr>
          <w:rFonts w:cstheme="minorHAnsi"/>
        </w:rPr>
        <w:t xml:space="preserve"> and ask them to sync up your login with your new email.  It is important that you do not create a new account with your new email address.  Doing so would require you to fill out and submit a new application to be accepted to the roster.</w:t>
      </w:r>
    </w:p>
    <w:p w14:paraId="6C81EF4F" w14:textId="77777777" w:rsidR="002624B4" w:rsidRDefault="002624B4" w:rsidP="002624B4">
      <w:pPr>
        <w:pStyle w:val="Default"/>
        <w:rPr>
          <w:rFonts w:cstheme="minorHAnsi"/>
        </w:rPr>
      </w:pPr>
    </w:p>
    <w:p w14:paraId="4FC6A9C0" w14:textId="77777777" w:rsidR="002624B4" w:rsidRDefault="002624B4" w:rsidP="002624B4">
      <w:pPr>
        <w:pStyle w:val="Default"/>
        <w:rPr>
          <w:rFonts w:cstheme="minorHAnsi"/>
        </w:rPr>
      </w:pPr>
      <w:r>
        <w:rPr>
          <w:rFonts w:cstheme="minorHAnsi"/>
        </w:rPr>
        <w:t xml:space="preserve">If you have already created a new account do not worry, contact the </w:t>
      </w:r>
      <w:r w:rsidRPr="001F6753">
        <w:rPr>
          <w:rFonts w:cstheme="minorHAnsi"/>
        </w:rPr>
        <w:t>FMCS Arbitration Staff at (202) 606-5111</w:t>
      </w:r>
      <w:r>
        <w:rPr>
          <w:rFonts w:cstheme="minorHAnsi"/>
        </w:rPr>
        <w:t>.  They can remove the new account and help you regain access to your original account.</w:t>
      </w:r>
    </w:p>
    <w:p w14:paraId="136B14ED" w14:textId="77777777" w:rsidR="002624B4" w:rsidRDefault="002624B4" w:rsidP="002624B4">
      <w:pPr>
        <w:pStyle w:val="Default"/>
        <w:rPr>
          <w:rFonts w:cstheme="minorHAnsi"/>
        </w:rPr>
      </w:pPr>
    </w:p>
    <w:p w14:paraId="5EDDCE98" w14:textId="05DCCF4A" w:rsidR="002624B4" w:rsidRDefault="002624B4" w:rsidP="002624B4">
      <w:pPr>
        <w:pStyle w:val="Default"/>
        <w:rPr>
          <w:b/>
          <w:bCs/>
        </w:rPr>
      </w:pPr>
      <w:r>
        <w:rPr>
          <w:b/>
          <w:bCs/>
        </w:rPr>
        <w:t>I need to update my application, but I have already submitted it.</w:t>
      </w:r>
    </w:p>
    <w:p w14:paraId="7E4B96C0" w14:textId="41C87CB4" w:rsidR="002624B4" w:rsidRDefault="002624B4" w:rsidP="002624B4">
      <w:pPr>
        <w:pStyle w:val="Default"/>
        <w:rPr>
          <w:rFonts w:cstheme="minorHAnsi"/>
        </w:rPr>
      </w:pPr>
      <w:r>
        <w:t xml:space="preserve">If the information is relevant to your acceptance to the roster, contact the FMCS Arbitration Staff at </w:t>
      </w:r>
      <w:r w:rsidRPr="001F6753">
        <w:rPr>
          <w:rFonts w:cstheme="minorHAnsi"/>
        </w:rPr>
        <w:t>(202) 606-5111</w:t>
      </w:r>
      <w:r>
        <w:rPr>
          <w:rFonts w:cstheme="minorHAnsi"/>
        </w:rPr>
        <w:t xml:space="preserve"> and ask them if they can return your application to you.   Once they return it you can navigate though the 10 steps and submit the application again.  </w:t>
      </w:r>
    </w:p>
    <w:p w14:paraId="6DA94EE2" w14:textId="13442B34" w:rsidR="002624B4" w:rsidRDefault="002624B4" w:rsidP="002624B4">
      <w:pPr>
        <w:pStyle w:val="Default"/>
        <w:rPr>
          <w:rFonts w:cstheme="minorHAnsi"/>
        </w:rPr>
      </w:pPr>
    </w:p>
    <w:p w14:paraId="393A25C2" w14:textId="485D2EC2" w:rsidR="002624B4" w:rsidRDefault="002624B4" w:rsidP="002624B4">
      <w:pPr>
        <w:pStyle w:val="Default"/>
        <w:rPr>
          <w:rFonts w:cstheme="minorHAnsi"/>
        </w:rPr>
      </w:pPr>
      <w:r>
        <w:rPr>
          <w:rFonts w:cstheme="minorHAnsi"/>
        </w:rPr>
        <w:t>If the information is not relevant to your acceptance to the roster once you are accepted your application data will become part of you</w:t>
      </w:r>
      <w:r w:rsidR="00197950">
        <w:rPr>
          <w:rFonts w:cstheme="minorHAnsi"/>
        </w:rPr>
        <w:t>r</w:t>
      </w:r>
      <w:r>
        <w:rPr>
          <w:rFonts w:cstheme="minorHAnsi"/>
        </w:rPr>
        <w:t xml:space="preserve"> digital biography</w:t>
      </w:r>
      <w:r w:rsidR="00197950">
        <w:rPr>
          <w:rFonts w:cstheme="minorHAnsi"/>
        </w:rPr>
        <w:t>.  As an arbitrator on the roster, you will have access to update your biography information at any time.</w:t>
      </w:r>
    </w:p>
    <w:p w14:paraId="7B32DF03" w14:textId="77777777" w:rsidR="002624B4" w:rsidRDefault="002624B4" w:rsidP="002624B4">
      <w:pPr>
        <w:pStyle w:val="Default"/>
        <w:rPr>
          <w:rFonts w:cstheme="minorHAnsi"/>
        </w:rPr>
      </w:pPr>
    </w:p>
    <w:p w14:paraId="6688B57F" w14:textId="77777777" w:rsidR="002624B4" w:rsidRPr="005B4305" w:rsidRDefault="002624B4" w:rsidP="002624B4">
      <w:pPr>
        <w:rPr>
          <w:rFonts w:cstheme="minorHAnsi"/>
        </w:rPr>
      </w:pPr>
    </w:p>
    <w:p w14:paraId="25A7A5AD" w14:textId="77777777" w:rsidR="002624B4" w:rsidRPr="005B4305" w:rsidRDefault="002624B4" w:rsidP="002624B4">
      <w:pPr>
        <w:rPr>
          <w:rFonts w:cstheme="minorHAnsi"/>
        </w:rPr>
      </w:pPr>
    </w:p>
    <w:p w14:paraId="2B8B9DD7" w14:textId="77777777" w:rsidR="002624B4" w:rsidRPr="005B4305" w:rsidRDefault="002624B4" w:rsidP="002624B4">
      <w:pPr>
        <w:rPr>
          <w:rFonts w:cstheme="minorHAnsi"/>
        </w:rPr>
      </w:pPr>
    </w:p>
    <w:p w14:paraId="3EBB9054" w14:textId="2632F93B" w:rsidR="00675E7A" w:rsidRDefault="00675E7A">
      <w:pPr>
        <w:rPr>
          <w:rFonts w:cstheme="minorHAnsi"/>
        </w:rPr>
      </w:pPr>
    </w:p>
    <w:sectPr w:rsidR="00675E7A" w:rsidSect="00122BEE">
      <w:headerReference w:type="even" r:id="rId37"/>
      <w:headerReference w:type="default" r:id="rId38"/>
      <w:footerReference w:type="even" r:id="rId39"/>
      <w:footerReference w:type="default" r:id="rId40"/>
      <w:headerReference w:type="first" r:id="rId41"/>
      <w:footerReference w:type="first" r:id="rId42"/>
      <w:pgSz w:w="12240" w:h="15840"/>
      <w:pgMar w:top="1400" w:right="900" w:bottom="0" w:left="90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B9F89" w14:textId="77777777" w:rsidR="00724546" w:rsidRDefault="00724546" w:rsidP="00462F9F">
      <w:pPr>
        <w:spacing w:after="0" w:line="240" w:lineRule="auto"/>
      </w:pPr>
      <w:r>
        <w:separator/>
      </w:r>
    </w:p>
  </w:endnote>
  <w:endnote w:type="continuationSeparator" w:id="0">
    <w:p w14:paraId="23E97E45" w14:textId="77777777" w:rsidR="00724546" w:rsidRDefault="00724546" w:rsidP="0046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6207" w14:textId="77777777" w:rsidR="00DE311D" w:rsidRDefault="00DE3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213982"/>
      <w:docPartObj>
        <w:docPartGallery w:val="Page Numbers (Bottom of Page)"/>
        <w:docPartUnique/>
      </w:docPartObj>
    </w:sdtPr>
    <w:sdtEndPr>
      <w:rPr>
        <w:color w:val="7F7F7F" w:themeColor="background1" w:themeShade="7F"/>
        <w:spacing w:val="60"/>
      </w:rPr>
    </w:sdtEndPr>
    <w:sdtContent>
      <w:p w14:paraId="0C5909C7" w14:textId="26D9C894" w:rsidR="003E5E15" w:rsidRDefault="003E5E15" w:rsidP="00462F9F">
        <w:pPr>
          <w:pStyle w:val="Footer"/>
          <w:pBdr>
            <w:top w:val="single" w:sz="4" w:space="1" w:color="D9D9D9" w:themeColor="background1" w:themeShade="D9"/>
          </w:pBdr>
        </w:pPr>
        <w:r>
          <w:tab/>
        </w:r>
        <w: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ED8BEA1" w14:textId="77777777" w:rsidR="003E5E15" w:rsidRDefault="003E5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A760" w14:textId="77777777" w:rsidR="00DE311D" w:rsidRDefault="00DE3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C2EF5" w14:textId="77777777" w:rsidR="00724546" w:rsidRDefault="00724546" w:rsidP="00462F9F">
      <w:pPr>
        <w:spacing w:after="0" w:line="240" w:lineRule="auto"/>
      </w:pPr>
      <w:r>
        <w:separator/>
      </w:r>
    </w:p>
  </w:footnote>
  <w:footnote w:type="continuationSeparator" w:id="0">
    <w:p w14:paraId="558B0A05" w14:textId="77777777" w:rsidR="00724546" w:rsidRDefault="00724546" w:rsidP="00462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DEC5" w14:textId="77777777" w:rsidR="00DE311D" w:rsidRDefault="00DE3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327A" w14:textId="6D47AC13" w:rsidR="003E5E15" w:rsidRDefault="003E5E15">
    <w:pPr>
      <w:pStyle w:val="Header"/>
    </w:pPr>
    <w:r>
      <w:ptab w:relativeTo="margin" w:alignment="center" w:leader="none"/>
    </w:r>
    <w:r>
      <w:ptab w:relativeTo="margin" w:alignment="right" w:leader="none"/>
    </w:r>
    <w:r>
      <w:t>Arbitrator</w:t>
    </w:r>
    <w:r w:rsidR="0051279D">
      <w:t xml:space="preserve"> Applicant</w:t>
    </w:r>
    <w:r>
      <w:t xml:space="preserve"> Users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83CF" w14:textId="77777777" w:rsidR="00DE311D" w:rsidRDefault="00DE3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15708"/>
    <w:multiLevelType w:val="hybridMultilevel"/>
    <w:tmpl w:val="1FAED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F0A12"/>
    <w:multiLevelType w:val="hybridMultilevel"/>
    <w:tmpl w:val="2FF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807E8"/>
    <w:multiLevelType w:val="hybridMultilevel"/>
    <w:tmpl w:val="687E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A5669"/>
    <w:multiLevelType w:val="hybridMultilevel"/>
    <w:tmpl w:val="9BF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4643E"/>
    <w:multiLevelType w:val="hybridMultilevel"/>
    <w:tmpl w:val="CF06A6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311FA"/>
    <w:multiLevelType w:val="hybridMultilevel"/>
    <w:tmpl w:val="F4DC4E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C1ED3"/>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5643B"/>
    <w:multiLevelType w:val="hybridMultilevel"/>
    <w:tmpl w:val="D740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11B7A"/>
    <w:multiLevelType w:val="hybridMultilevel"/>
    <w:tmpl w:val="5FEA2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30AE4"/>
    <w:multiLevelType w:val="hybridMultilevel"/>
    <w:tmpl w:val="8320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C1118"/>
    <w:multiLevelType w:val="hybridMultilevel"/>
    <w:tmpl w:val="F4DC4E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A2615"/>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225122"/>
    <w:multiLevelType w:val="hybridMultilevel"/>
    <w:tmpl w:val="ADF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95730"/>
    <w:multiLevelType w:val="hybridMultilevel"/>
    <w:tmpl w:val="2286B5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C3EA9"/>
    <w:multiLevelType w:val="hybridMultilevel"/>
    <w:tmpl w:val="1A4C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F2B8F"/>
    <w:multiLevelType w:val="hybridMultilevel"/>
    <w:tmpl w:val="0650A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11840"/>
    <w:multiLevelType w:val="hybridMultilevel"/>
    <w:tmpl w:val="CF06A6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126BA"/>
    <w:multiLevelType w:val="hybridMultilevel"/>
    <w:tmpl w:val="D55C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E1164"/>
    <w:multiLevelType w:val="hybridMultilevel"/>
    <w:tmpl w:val="C860B1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B0F30"/>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E3515"/>
    <w:multiLevelType w:val="hybridMultilevel"/>
    <w:tmpl w:val="C3E6E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871B9"/>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5312E"/>
    <w:multiLevelType w:val="hybridMultilevel"/>
    <w:tmpl w:val="FED86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82591"/>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B3FDF"/>
    <w:multiLevelType w:val="hybridMultilevel"/>
    <w:tmpl w:val="3B42D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B5832"/>
    <w:multiLevelType w:val="hybridMultilevel"/>
    <w:tmpl w:val="898C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60580"/>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F361C"/>
    <w:multiLevelType w:val="hybridMultilevel"/>
    <w:tmpl w:val="281E86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A6E0F"/>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11A2C"/>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E03DA"/>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8246F"/>
    <w:multiLevelType w:val="multilevel"/>
    <w:tmpl w:val="853EFF16"/>
    <w:lvl w:ilvl="0">
      <w:start w:val="1"/>
      <w:numFmt w:val="none"/>
      <w:lvlText w:val="Q:"/>
      <w:lvlJc w:val="left"/>
      <w:pPr>
        <w:ind w:left="0" w:firstLine="0"/>
      </w:pPr>
      <w:rPr>
        <w:rFonts w:hint="default"/>
      </w:rPr>
    </w:lvl>
    <w:lvl w:ilvl="1">
      <w:start w:val="1"/>
      <w:numFmt w:val="none"/>
      <w:lvlText w:val="A:"/>
      <w:lvlJc w:val="left"/>
      <w:pPr>
        <w:ind w:left="0" w:firstLine="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15:restartNumberingAfterBreak="0">
    <w:nsid w:val="7189606E"/>
    <w:multiLevelType w:val="hybridMultilevel"/>
    <w:tmpl w:val="4714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9A6935"/>
    <w:multiLevelType w:val="hybridMultilevel"/>
    <w:tmpl w:val="B8089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505695"/>
    <w:multiLevelType w:val="hybridMultilevel"/>
    <w:tmpl w:val="833E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F6327F"/>
    <w:multiLevelType w:val="hybridMultilevel"/>
    <w:tmpl w:val="F1DE60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F4DE3"/>
    <w:multiLevelType w:val="hybridMultilevel"/>
    <w:tmpl w:val="74544B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52F90"/>
    <w:multiLevelType w:val="hybridMultilevel"/>
    <w:tmpl w:val="A47E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112E2"/>
    <w:multiLevelType w:val="hybridMultilevel"/>
    <w:tmpl w:val="C4F45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56CF3"/>
    <w:multiLevelType w:val="hybridMultilevel"/>
    <w:tmpl w:val="95D6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B4C75"/>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251849"/>
    <w:multiLevelType w:val="hybridMultilevel"/>
    <w:tmpl w:val="B77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4"/>
  </w:num>
  <w:num w:numId="4">
    <w:abstractNumId w:val="7"/>
  </w:num>
  <w:num w:numId="5">
    <w:abstractNumId w:val="0"/>
  </w:num>
  <w:num w:numId="6">
    <w:abstractNumId w:val="2"/>
  </w:num>
  <w:num w:numId="7">
    <w:abstractNumId w:val="12"/>
  </w:num>
  <w:num w:numId="8">
    <w:abstractNumId w:val="34"/>
  </w:num>
  <w:num w:numId="9">
    <w:abstractNumId w:val="1"/>
  </w:num>
  <w:num w:numId="10">
    <w:abstractNumId w:val="33"/>
  </w:num>
  <w:num w:numId="11">
    <w:abstractNumId w:val="32"/>
  </w:num>
  <w:num w:numId="12">
    <w:abstractNumId w:val="15"/>
  </w:num>
  <w:num w:numId="13">
    <w:abstractNumId w:val="3"/>
  </w:num>
  <w:num w:numId="14">
    <w:abstractNumId w:val="9"/>
  </w:num>
  <w:num w:numId="15">
    <w:abstractNumId w:val="41"/>
  </w:num>
  <w:num w:numId="16">
    <w:abstractNumId w:val="8"/>
  </w:num>
  <w:num w:numId="17">
    <w:abstractNumId w:val="37"/>
  </w:num>
  <w:num w:numId="18">
    <w:abstractNumId w:val="22"/>
  </w:num>
  <w:num w:numId="19">
    <w:abstractNumId w:val="24"/>
  </w:num>
  <w:num w:numId="20">
    <w:abstractNumId w:val="25"/>
  </w:num>
  <w:num w:numId="21">
    <w:abstractNumId w:val="38"/>
  </w:num>
  <w:num w:numId="22">
    <w:abstractNumId w:val="36"/>
  </w:num>
  <w:num w:numId="23">
    <w:abstractNumId w:val="35"/>
  </w:num>
  <w:num w:numId="24">
    <w:abstractNumId w:val="40"/>
  </w:num>
  <w:num w:numId="25">
    <w:abstractNumId w:val="23"/>
  </w:num>
  <w:num w:numId="26">
    <w:abstractNumId w:val="10"/>
  </w:num>
  <w:num w:numId="27">
    <w:abstractNumId w:val="18"/>
  </w:num>
  <w:num w:numId="28">
    <w:abstractNumId w:val="31"/>
  </w:num>
  <w:num w:numId="29">
    <w:abstractNumId w:val="19"/>
  </w:num>
  <w:num w:numId="30">
    <w:abstractNumId w:val="13"/>
  </w:num>
  <w:num w:numId="31">
    <w:abstractNumId w:val="21"/>
  </w:num>
  <w:num w:numId="32">
    <w:abstractNumId w:val="39"/>
  </w:num>
  <w:num w:numId="33">
    <w:abstractNumId w:val="26"/>
  </w:num>
  <w:num w:numId="34">
    <w:abstractNumId w:val="29"/>
  </w:num>
  <w:num w:numId="35">
    <w:abstractNumId w:val="11"/>
  </w:num>
  <w:num w:numId="36">
    <w:abstractNumId w:val="30"/>
  </w:num>
  <w:num w:numId="37">
    <w:abstractNumId w:val="28"/>
  </w:num>
  <w:num w:numId="38">
    <w:abstractNumId w:val="6"/>
  </w:num>
  <w:num w:numId="39">
    <w:abstractNumId w:val="4"/>
  </w:num>
  <w:num w:numId="40">
    <w:abstractNumId w:val="16"/>
  </w:num>
  <w:num w:numId="41">
    <w:abstractNumId w:val="5"/>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9F"/>
    <w:rsid w:val="00054937"/>
    <w:rsid w:val="0007290D"/>
    <w:rsid w:val="000A29FB"/>
    <w:rsid w:val="000C49F9"/>
    <w:rsid w:val="000C5CF2"/>
    <w:rsid w:val="000D0BB3"/>
    <w:rsid w:val="00122BEE"/>
    <w:rsid w:val="00147152"/>
    <w:rsid w:val="00197950"/>
    <w:rsid w:val="001E2298"/>
    <w:rsid w:val="00210886"/>
    <w:rsid w:val="00221AE5"/>
    <w:rsid w:val="002624B4"/>
    <w:rsid w:val="00267ABB"/>
    <w:rsid w:val="002C237D"/>
    <w:rsid w:val="00332217"/>
    <w:rsid w:val="003A2535"/>
    <w:rsid w:val="003A3BD6"/>
    <w:rsid w:val="003D14A7"/>
    <w:rsid w:val="003D75E4"/>
    <w:rsid w:val="003E5E15"/>
    <w:rsid w:val="003F0DFC"/>
    <w:rsid w:val="003F3B43"/>
    <w:rsid w:val="003F7B4B"/>
    <w:rsid w:val="004120F0"/>
    <w:rsid w:val="00462F9F"/>
    <w:rsid w:val="00476358"/>
    <w:rsid w:val="00487AFC"/>
    <w:rsid w:val="004E335E"/>
    <w:rsid w:val="004F0D7F"/>
    <w:rsid w:val="0051279D"/>
    <w:rsid w:val="005223CA"/>
    <w:rsid w:val="00540775"/>
    <w:rsid w:val="005518AC"/>
    <w:rsid w:val="005631CD"/>
    <w:rsid w:val="005B4305"/>
    <w:rsid w:val="005D3D74"/>
    <w:rsid w:val="00602ABE"/>
    <w:rsid w:val="0064328C"/>
    <w:rsid w:val="00645A15"/>
    <w:rsid w:val="006578A2"/>
    <w:rsid w:val="00675E7A"/>
    <w:rsid w:val="006A046D"/>
    <w:rsid w:val="006C24A7"/>
    <w:rsid w:val="006F4B3A"/>
    <w:rsid w:val="00724546"/>
    <w:rsid w:val="00727C76"/>
    <w:rsid w:val="007350EF"/>
    <w:rsid w:val="007B7924"/>
    <w:rsid w:val="007D3B2F"/>
    <w:rsid w:val="007D4D6A"/>
    <w:rsid w:val="007E4074"/>
    <w:rsid w:val="007E6A5B"/>
    <w:rsid w:val="007F7252"/>
    <w:rsid w:val="0081038F"/>
    <w:rsid w:val="00830B5D"/>
    <w:rsid w:val="00831A9C"/>
    <w:rsid w:val="00893938"/>
    <w:rsid w:val="008D4467"/>
    <w:rsid w:val="008E185A"/>
    <w:rsid w:val="00907B17"/>
    <w:rsid w:val="00921854"/>
    <w:rsid w:val="00952AD0"/>
    <w:rsid w:val="009B3779"/>
    <w:rsid w:val="009E739D"/>
    <w:rsid w:val="009F3818"/>
    <w:rsid w:val="00AB1905"/>
    <w:rsid w:val="00AB6C5E"/>
    <w:rsid w:val="00B018D7"/>
    <w:rsid w:val="00B31CAF"/>
    <w:rsid w:val="00B4263A"/>
    <w:rsid w:val="00B471BD"/>
    <w:rsid w:val="00B516BE"/>
    <w:rsid w:val="00B52EE9"/>
    <w:rsid w:val="00B5394C"/>
    <w:rsid w:val="00B82308"/>
    <w:rsid w:val="00B96E0D"/>
    <w:rsid w:val="00B97B23"/>
    <w:rsid w:val="00BB5A13"/>
    <w:rsid w:val="00BE04BF"/>
    <w:rsid w:val="00C81FB8"/>
    <w:rsid w:val="00D72381"/>
    <w:rsid w:val="00DA7167"/>
    <w:rsid w:val="00DC056C"/>
    <w:rsid w:val="00DE311D"/>
    <w:rsid w:val="00E118E2"/>
    <w:rsid w:val="00E154F7"/>
    <w:rsid w:val="00E93E62"/>
    <w:rsid w:val="00ED2F2E"/>
    <w:rsid w:val="00EE074E"/>
    <w:rsid w:val="00EF67A0"/>
    <w:rsid w:val="00F1526C"/>
    <w:rsid w:val="00F40D5C"/>
    <w:rsid w:val="00F74F72"/>
    <w:rsid w:val="00F903AD"/>
    <w:rsid w:val="00FE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1B2A0"/>
  <w15:chartTrackingRefBased/>
  <w15:docId w15:val="{76C60844-A01F-4A80-94E2-2871BBB8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7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20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32217"/>
    <w:pPr>
      <w:keepNext/>
      <w:keepLines/>
      <w:spacing w:before="40" w:after="0"/>
      <w:ind w:left="216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32217"/>
    <w:pPr>
      <w:keepNext/>
      <w:keepLines/>
      <w:spacing w:before="40" w:after="0"/>
      <w:ind w:left="288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2217"/>
    <w:pPr>
      <w:keepNext/>
      <w:keepLines/>
      <w:spacing w:before="40" w:after="0"/>
      <w:ind w:left="360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32217"/>
    <w:pPr>
      <w:keepNext/>
      <w:keepLines/>
      <w:spacing w:before="40" w:after="0"/>
      <w:ind w:left="43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32217"/>
    <w:pPr>
      <w:keepNext/>
      <w:keepLines/>
      <w:spacing w:before="40" w:after="0"/>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2217"/>
    <w:pPr>
      <w:keepNext/>
      <w:keepLines/>
      <w:spacing w:before="40" w:after="0"/>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2F9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62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F9F"/>
  </w:style>
  <w:style w:type="paragraph" w:styleId="Footer">
    <w:name w:val="footer"/>
    <w:basedOn w:val="Normal"/>
    <w:link w:val="FooterChar"/>
    <w:uiPriority w:val="99"/>
    <w:unhideWhenUsed/>
    <w:rsid w:val="00462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F9F"/>
  </w:style>
  <w:style w:type="character" w:customStyle="1" w:styleId="Heading1Char">
    <w:name w:val="Heading 1 Char"/>
    <w:basedOn w:val="DefaultParagraphFont"/>
    <w:link w:val="Heading1"/>
    <w:uiPriority w:val="9"/>
    <w:rsid w:val="009B37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77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E6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A5B"/>
    <w:rPr>
      <w:rFonts w:ascii="Segoe UI" w:hAnsi="Segoe UI" w:cs="Segoe UI"/>
      <w:sz w:val="18"/>
      <w:szCs w:val="18"/>
    </w:rPr>
  </w:style>
  <w:style w:type="character" w:customStyle="1" w:styleId="Heading3Char">
    <w:name w:val="Heading 3 Char"/>
    <w:basedOn w:val="DefaultParagraphFont"/>
    <w:link w:val="Heading3"/>
    <w:uiPriority w:val="9"/>
    <w:rsid w:val="004120F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F3818"/>
    <w:pPr>
      <w:ind w:left="720"/>
      <w:contextualSpacing/>
    </w:pPr>
  </w:style>
  <w:style w:type="paragraph" w:styleId="TOCHeading">
    <w:name w:val="TOC Heading"/>
    <w:basedOn w:val="Heading1"/>
    <w:next w:val="Normal"/>
    <w:uiPriority w:val="39"/>
    <w:unhideWhenUsed/>
    <w:qFormat/>
    <w:rsid w:val="00B5394C"/>
    <w:pPr>
      <w:outlineLvl w:val="9"/>
    </w:pPr>
  </w:style>
  <w:style w:type="paragraph" w:styleId="TOC2">
    <w:name w:val="toc 2"/>
    <w:basedOn w:val="Normal"/>
    <w:next w:val="Normal"/>
    <w:autoRedefine/>
    <w:uiPriority w:val="39"/>
    <w:unhideWhenUsed/>
    <w:rsid w:val="00B5394C"/>
    <w:pPr>
      <w:spacing w:after="100"/>
      <w:ind w:left="220"/>
    </w:pPr>
    <w:rPr>
      <w:rFonts w:eastAsiaTheme="minorEastAsia" w:cs="Times New Roman"/>
    </w:rPr>
  </w:style>
  <w:style w:type="paragraph" w:styleId="TOC1">
    <w:name w:val="toc 1"/>
    <w:basedOn w:val="Normal"/>
    <w:next w:val="Normal"/>
    <w:autoRedefine/>
    <w:uiPriority w:val="39"/>
    <w:unhideWhenUsed/>
    <w:rsid w:val="00B5394C"/>
    <w:pPr>
      <w:spacing w:after="100"/>
    </w:pPr>
    <w:rPr>
      <w:rFonts w:eastAsiaTheme="minorEastAsia" w:cs="Times New Roman"/>
    </w:rPr>
  </w:style>
  <w:style w:type="paragraph" w:styleId="TOC3">
    <w:name w:val="toc 3"/>
    <w:basedOn w:val="Normal"/>
    <w:next w:val="Normal"/>
    <w:autoRedefine/>
    <w:uiPriority w:val="39"/>
    <w:unhideWhenUsed/>
    <w:rsid w:val="00B5394C"/>
    <w:pPr>
      <w:spacing w:after="100"/>
      <w:ind w:left="440"/>
    </w:pPr>
    <w:rPr>
      <w:rFonts w:eastAsiaTheme="minorEastAsia" w:cs="Times New Roman"/>
    </w:rPr>
  </w:style>
  <w:style w:type="character" w:styleId="Hyperlink">
    <w:name w:val="Hyperlink"/>
    <w:basedOn w:val="DefaultParagraphFont"/>
    <w:uiPriority w:val="99"/>
    <w:unhideWhenUsed/>
    <w:rsid w:val="00B5394C"/>
    <w:rPr>
      <w:color w:val="0563C1" w:themeColor="hyperlink"/>
      <w:u w:val="single"/>
    </w:rPr>
  </w:style>
  <w:style w:type="character" w:customStyle="1" w:styleId="Heading4Char">
    <w:name w:val="Heading 4 Char"/>
    <w:basedOn w:val="DefaultParagraphFont"/>
    <w:link w:val="Heading4"/>
    <w:uiPriority w:val="9"/>
    <w:semiHidden/>
    <w:rsid w:val="0033221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322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3221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3221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322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2217"/>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122BEE"/>
    <w:pPr>
      <w:spacing w:after="0" w:line="240" w:lineRule="auto"/>
    </w:pPr>
    <w:rPr>
      <w:rFonts w:eastAsiaTheme="minorEastAsia"/>
    </w:rPr>
  </w:style>
  <w:style w:type="character" w:customStyle="1" w:styleId="NoSpacingChar">
    <w:name w:val="No Spacing Char"/>
    <w:basedOn w:val="DefaultParagraphFont"/>
    <w:link w:val="NoSpacing"/>
    <w:uiPriority w:val="1"/>
    <w:rsid w:val="00122BE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762214">
      <w:bodyDiv w:val="1"/>
      <w:marLeft w:val="0"/>
      <w:marRight w:val="0"/>
      <w:marTop w:val="0"/>
      <w:marBottom w:val="0"/>
      <w:divBdr>
        <w:top w:val="none" w:sz="0" w:space="0" w:color="auto"/>
        <w:left w:val="none" w:sz="0" w:space="0" w:color="auto"/>
        <w:bottom w:val="none" w:sz="0" w:space="0" w:color="auto"/>
        <w:right w:val="none" w:sz="0" w:space="0" w:color="auto"/>
      </w:divBdr>
      <w:divsChild>
        <w:div w:id="198514901">
          <w:marLeft w:val="0"/>
          <w:marRight w:val="0"/>
          <w:marTop w:val="1500"/>
          <w:marBottom w:val="0"/>
          <w:divBdr>
            <w:top w:val="none" w:sz="0" w:space="0" w:color="auto"/>
            <w:left w:val="none" w:sz="0" w:space="0" w:color="auto"/>
            <w:bottom w:val="none" w:sz="0" w:space="0" w:color="auto"/>
            <w:right w:val="none" w:sz="0" w:space="0" w:color="auto"/>
          </w:divBdr>
          <w:divsChild>
            <w:div w:id="19476292">
              <w:marLeft w:val="0"/>
              <w:marRight w:val="0"/>
              <w:marTop w:val="0"/>
              <w:marBottom w:val="0"/>
              <w:divBdr>
                <w:top w:val="none" w:sz="0" w:space="0" w:color="auto"/>
                <w:left w:val="none" w:sz="0" w:space="0" w:color="auto"/>
                <w:bottom w:val="none" w:sz="0" w:space="0" w:color="auto"/>
                <w:right w:val="none" w:sz="0" w:space="0" w:color="auto"/>
              </w:divBdr>
              <w:divsChild>
                <w:div w:id="551885582">
                  <w:marLeft w:val="0"/>
                  <w:marRight w:val="0"/>
                  <w:marTop w:val="0"/>
                  <w:marBottom w:val="0"/>
                  <w:divBdr>
                    <w:top w:val="none" w:sz="0" w:space="0" w:color="auto"/>
                    <w:left w:val="none" w:sz="0" w:space="0" w:color="auto"/>
                    <w:bottom w:val="none" w:sz="0" w:space="0" w:color="auto"/>
                    <w:right w:val="none" w:sz="0" w:space="0" w:color="auto"/>
                  </w:divBdr>
                </w:div>
              </w:divsChild>
            </w:div>
            <w:div w:id="948321625">
              <w:marLeft w:val="3375"/>
              <w:marRight w:val="0"/>
              <w:marTop w:val="0"/>
              <w:marBottom w:val="0"/>
              <w:divBdr>
                <w:top w:val="none" w:sz="0" w:space="0" w:color="auto"/>
                <w:left w:val="none" w:sz="0" w:space="0" w:color="auto"/>
                <w:bottom w:val="none" w:sz="0" w:space="0" w:color="auto"/>
                <w:right w:val="none" w:sz="0" w:space="0" w:color="auto"/>
              </w:divBdr>
              <w:divsChild>
                <w:div w:id="145318330">
                  <w:marLeft w:val="0"/>
                  <w:marRight w:val="0"/>
                  <w:marTop w:val="0"/>
                  <w:marBottom w:val="0"/>
                  <w:divBdr>
                    <w:top w:val="none" w:sz="0" w:space="0" w:color="auto"/>
                    <w:left w:val="single" w:sz="6" w:space="11" w:color="D9D9D9"/>
                    <w:bottom w:val="single" w:sz="6" w:space="0" w:color="D9D9D9"/>
                    <w:right w:val="none" w:sz="0" w:space="0" w:color="auto"/>
                  </w:divBdr>
                  <w:divsChild>
                    <w:div w:id="787090817">
                      <w:marLeft w:val="0"/>
                      <w:marRight w:val="0"/>
                      <w:marTop w:val="0"/>
                      <w:marBottom w:val="0"/>
                      <w:divBdr>
                        <w:top w:val="none" w:sz="0" w:space="0" w:color="auto"/>
                        <w:left w:val="none" w:sz="0" w:space="0" w:color="auto"/>
                        <w:bottom w:val="none" w:sz="0" w:space="0" w:color="auto"/>
                        <w:right w:val="none" w:sz="0" w:space="0" w:color="auto"/>
                      </w:divBdr>
                      <w:divsChild>
                        <w:div w:id="176041393">
                          <w:marLeft w:val="-225"/>
                          <w:marRight w:val="-225"/>
                          <w:marTop w:val="0"/>
                          <w:marBottom w:val="0"/>
                          <w:divBdr>
                            <w:top w:val="none" w:sz="0" w:space="0" w:color="auto"/>
                            <w:left w:val="none" w:sz="0" w:space="0" w:color="auto"/>
                            <w:bottom w:val="none" w:sz="0" w:space="0" w:color="auto"/>
                            <w:right w:val="none" w:sz="0" w:space="0" w:color="auto"/>
                          </w:divBdr>
                          <w:divsChild>
                            <w:div w:id="1054548948">
                              <w:marLeft w:val="0"/>
                              <w:marRight w:val="0"/>
                              <w:marTop w:val="0"/>
                              <w:marBottom w:val="0"/>
                              <w:divBdr>
                                <w:top w:val="none" w:sz="0" w:space="0" w:color="auto"/>
                                <w:left w:val="none" w:sz="0" w:space="0" w:color="auto"/>
                                <w:bottom w:val="none" w:sz="0" w:space="0" w:color="auto"/>
                                <w:right w:val="none" w:sz="0" w:space="0" w:color="auto"/>
                              </w:divBdr>
                              <w:divsChild>
                                <w:div w:id="1486117839">
                                  <w:marLeft w:val="0"/>
                                  <w:marRight w:val="0"/>
                                  <w:marTop w:val="240"/>
                                  <w:marBottom w:val="240"/>
                                  <w:divBdr>
                                    <w:top w:val="single" w:sz="6" w:space="0" w:color="CDCDCD"/>
                                    <w:left w:val="single" w:sz="6" w:space="0" w:color="CDCDCD"/>
                                    <w:bottom w:val="single" w:sz="6" w:space="0" w:color="CDCDCD"/>
                                    <w:right w:val="single" w:sz="6" w:space="0" w:color="CDCDCD"/>
                                  </w:divBdr>
                                  <w:divsChild>
                                    <w:div w:id="1279024200">
                                      <w:marLeft w:val="0"/>
                                      <w:marRight w:val="0"/>
                                      <w:marTop w:val="0"/>
                                      <w:marBottom w:val="0"/>
                                      <w:divBdr>
                                        <w:top w:val="none" w:sz="0" w:space="0" w:color="auto"/>
                                        <w:left w:val="none" w:sz="0" w:space="0" w:color="auto"/>
                                        <w:bottom w:val="single" w:sz="6" w:space="8" w:color="CDCDCD"/>
                                        <w:right w:val="none" w:sz="0" w:space="0" w:color="auto"/>
                                      </w:divBdr>
                                    </w:div>
                                    <w:div w:id="1565607823">
                                      <w:marLeft w:val="0"/>
                                      <w:marRight w:val="0"/>
                                      <w:marTop w:val="0"/>
                                      <w:marBottom w:val="0"/>
                                      <w:divBdr>
                                        <w:top w:val="none" w:sz="0" w:space="0" w:color="auto"/>
                                        <w:left w:val="none" w:sz="0" w:space="0" w:color="auto"/>
                                        <w:bottom w:val="none" w:sz="0" w:space="0" w:color="auto"/>
                                        <w:right w:val="none" w:sz="0" w:space="0" w:color="auto"/>
                                      </w:divBdr>
                                      <w:divsChild>
                                        <w:div w:id="1088504452">
                                          <w:marLeft w:val="0"/>
                                          <w:marRight w:val="0"/>
                                          <w:marTop w:val="0"/>
                                          <w:marBottom w:val="0"/>
                                          <w:divBdr>
                                            <w:top w:val="none" w:sz="0" w:space="0" w:color="auto"/>
                                            <w:left w:val="none" w:sz="0" w:space="0" w:color="auto"/>
                                            <w:bottom w:val="none" w:sz="0" w:space="0" w:color="auto"/>
                                            <w:right w:val="none" w:sz="0" w:space="0" w:color="auto"/>
                                          </w:divBdr>
                                          <w:divsChild>
                                            <w:div w:id="535313411">
                                              <w:marLeft w:val="-225"/>
                                              <w:marRight w:val="-225"/>
                                              <w:marTop w:val="0"/>
                                              <w:marBottom w:val="0"/>
                                              <w:divBdr>
                                                <w:top w:val="none" w:sz="0" w:space="0" w:color="auto"/>
                                                <w:left w:val="none" w:sz="0" w:space="0" w:color="auto"/>
                                                <w:bottom w:val="none" w:sz="0" w:space="0" w:color="auto"/>
                                                <w:right w:val="none" w:sz="0" w:space="0" w:color="auto"/>
                                              </w:divBdr>
                                              <w:divsChild>
                                                <w:div w:id="1254821503">
                                                  <w:marLeft w:val="0"/>
                                                  <w:marRight w:val="0"/>
                                                  <w:marTop w:val="0"/>
                                                  <w:marBottom w:val="0"/>
                                                  <w:divBdr>
                                                    <w:top w:val="none" w:sz="0" w:space="0" w:color="auto"/>
                                                    <w:left w:val="none" w:sz="0" w:space="0" w:color="auto"/>
                                                    <w:bottom w:val="none" w:sz="0" w:space="0" w:color="auto"/>
                                                    <w:right w:val="none" w:sz="0" w:space="0" w:color="auto"/>
                                                  </w:divBdr>
                                                </w:div>
                                              </w:divsChild>
                                            </w:div>
                                            <w:div w:id="1276595677">
                                              <w:marLeft w:val="-225"/>
                                              <w:marRight w:val="-225"/>
                                              <w:marTop w:val="0"/>
                                              <w:marBottom w:val="0"/>
                                              <w:divBdr>
                                                <w:top w:val="none" w:sz="0" w:space="0" w:color="auto"/>
                                                <w:left w:val="none" w:sz="0" w:space="0" w:color="auto"/>
                                                <w:bottom w:val="none" w:sz="0" w:space="0" w:color="auto"/>
                                                <w:right w:val="none" w:sz="0" w:space="0" w:color="auto"/>
                                              </w:divBdr>
                                              <w:divsChild>
                                                <w:div w:id="804812533">
                                                  <w:marLeft w:val="0"/>
                                                  <w:marRight w:val="0"/>
                                                  <w:marTop w:val="0"/>
                                                  <w:marBottom w:val="0"/>
                                                  <w:divBdr>
                                                    <w:top w:val="none" w:sz="0" w:space="0" w:color="auto"/>
                                                    <w:left w:val="none" w:sz="0" w:space="0" w:color="auto"/>
                                                    <w:bottom w:val="none" w:sz="0" w:space="0" w:color="auto"/>
                                                    <w:right w:val="none" w:sz="0" w:space="0" w:color="auto"/>
                                                  </w:divBdr>
                                                  <w:divsChild>
                                                    <w:div w:id="708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918107">
                          <w:marLeft w:val="-225"/>
                          <w:marRight w:val="-225"/>
                          <w:marTop w:val="0"/>
                          <w:marBottom w:val="0"/>
                          <w:divBdr>
                            <w:top w:val="none" w:sz="0" w:space="0" w:color="auto"/>
                            <w:left w:val="none" w:sz="0" w:space="0" w:color="auto"/>
                            <w:bottom w:val="none" w:sz="0" w:space="0" w:color="auto"/>
                            <w:right w:val="none" w:sz="0" w:space="0" w:color="auto"/>
                          </w:divBdr>
                          <w:divsChild>
                            <w:div w:id="1205369619">
                              <w:marLeft w:val="0"/>
                              <w:marRight w:val="0"/>
                              <w:marTop w:val="0"/>
                              <w:marBottom w:val="0"/>
                              <w:divBdr>
                                <w:top w:val="none" w:sz="0" w:space="0" w:color="auto"/>
                                <w:left w:val="none" w:sz="0" w:space="0" w:color="auto"/>
                                <w:bottom w:val="none" w:sz="0" w:space="0" w:color="auto"/>
                                <w:right w:val="none" w:sz="0" w:space="0" w:color="auto"/>
                              </w:divBdr>
                              <w:divsChild>
                                <w:div w:id="2133549378">
                                  <w:marLeft w:val="0"/>
                                  <w:marRight w:val="0"/>
                                  <w:marTop w:val="240"/>
                                  <w:marBottom w:val="240"/>
                                  <w:divBdr>
                                    <w:top w:val="single" w:sz="6" w:space="0" w:color="CDCDCD"/>
                                    <w:left w:val="single" w:sz="6" w:space="0" w:color="CDCDCD"/>
                                    <w:bottom w:val="single" w:sz="6" w:space="0" w:color="CDCDCD"/>
                                    <w:right w:val="single" w:sz="6" w:space="0" w:color="CDCDCD"/>
                                  </w:divBdr>
                                  <w:divsChild>
                                    <w:div w:id="96948227">
                                      <w:marLeft w:val="0"/>
                                      <w:marRight w:val="0"/>
                                      <w:marTop w:val="0"/>
                                      <w:marBottom w:val="0"/>
                                      <w:divBdr>
                                        <w:top w:val="none" w:sz="0" w:space="0" w:color="auto"/>
                                        <w:left w:val="none" w:sz="0" w:space="0" w:color="auto"/>
                                        <w:bottom w:val="single" w:sz="6" w:space="8" w:color="CDCDCD"/>
                                        <w:right w:val="none" w:sz="0" w:space="0" w:color="auto"/>
                                      </w:divBdr>
                                    </w:div>
                                    <w:div w:id="524293084">
                                      <w:marLeft w:val="0"/>
                                      <w:marRight w:val="0"/>
                                      <w:marTop w:val="0"/>
                                      <w:marBottom w:val="0"/>
                                      <w:divBdr>
                                        <w:top w:val="none" w:sz="0" w:space="0" w:color="auto"/>
                                        <w:left w:val="none" w:sz="0" w:space="0" w:color="auto"/>
                                        <w:bottom w:val="none" w:sz="0" w:space="0" w:color="auto"/>
                                        <w:right w:val="none" w:sz="0" w:space="0" w:color="auto"/>
                                      </w:divBdr>
                                      <w:divsChild>
                                        <w:div w:id="2007585155">
                                          <w:marLeft w:val="0"/>
                                          <w:marRight w:val="0"/>
                                          <w:marTop w:val="0"/>
                                          <w:marBottom w:val="0"/>
                                          <w:divBdr>
                                            <w:top w:val="none" w:sz="0" w:space="0" w:color="auto"/>
                                            <w:left w:val="none" w:sz="0" w:space="0" w:color="auto"/>
                                            <w:bottom w:val="none" w:sz="0" w:space="0" w:color="auto"/>
                                            <w:right w:val="none" w:sz="0" w:space="0" w:color="auto"/>
                                          </w:divBdr>
                                          <w:divsChild>
                                            <w:div w:id="762997558">
                                              <w:marLeft w:val="-225"/>
                                              <w:marRight w:val="-225"/>
                                              <w:marTop w:val="0"/>
                                              <w:marBottom w:val="0"/>
                                              <w:divBdr>
                                                <w:top w:val="none" w:sz="0" w:space="0" w:color="auto"/>
                                                <w:left w:val="none" w:sz="0" w:space="0" w:color="auto"/>
                                                <w:bottom w:val="none" w:sz="0" w:space="0" w:color="auto"/>
                                                <w:right w:val="none" w:sz="0" w:space="0" w:color="auto"/>
                                              </w:divBdr>
                                              <w:divsChild>
                                                <w:div w:id="1203320383">
                                                  <w:marLeft w:val="0"/>
                                                  <w:marRight w:val="0"/>
                                                  <w:marTop w:val="0"/>
                                                  <w:marBottom w:val="0"/>
                                                  <w:divBdr>
                                                    <w:top w:val="none" w:sz="0" w:space="0" w:color="auto"/>
                                                    <w:left w:val="none" w:sz="0" w:space="0" w:color="auto"/>
                                                    <w:bottom w:val="none" w:sz="0" w:space="0" w:color="auto"/>
                                                    <w:right w:val="none" w:sz="0" w:space="0" w:color="auto"/>
                                                  </w:divBdr>
                                                </w:div>
                                              </w:divsChild>
                                            </w:div>
                                            <w:div w:id="1579629402">
                                              <w:marLeft w:val="-225"/>
                                              <w:marRight w:val="-225"/>
                                              <w:marTop w:val="0"/>
                                              <w:marBottom w:val="0"/>
                                              <w:divBdr>
                                                <w:top w:val="none" w:sz="0" w:space="0" w:color="auto"/>
                                                <w:left w:val="none" w:sz="0" w:space="0" w:color="auto"/>
                                                <w:bottom w:val="none" w:sz="0" w:space="0" w:color="auto"/>
                                                <w:right w:val="none" w:sz="0" w:space="0" w:color="auto"/>
                                              </w:divBdr>
                                              <w:divsChild>
                                                <w:div w:id="1268199523">
                                                  <w:marLeft w:val="0"/>
                                                  <w:marRight w:val="0"/>
                                                  <w:marTop w:val="0"/>
                                                  <w:marBottom w:val="0"/>
                                                  <w:divBdr>
                                                    <w:top w:val="none" w:sz="0" w:space="0" w:color="auto"/>
                                                    <w:left w:val="none" w:sz="0" w:space="0" w:color="auto"/>
                                                    <w:bottom w:val="none" w:sz="0" w:space="0" w:color="auto"/>
                                                    <w:right w:val="none" w:sz="0" w:space="0" w:color="auto"/>
                                                  </w:divBdr>
                                                  <w:divsChild>
                                                    <w:div w:id="1036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709564">
                          <w:marLeft w:val="-225"/>
                          <w:marRight w:val="-225"/>
                          <w:marTop w:val="0"/>
                          <w:marBottom w:val="0"/>
                          <w:divBdr>
                            <w:top w:val="none" w:sz="0" w:space="0" w:color="auto"/>
                            <w:left w:val="none" w:sz="0" w:space="0" w:color="auto"/>
                            <w:bottom w:val="none" w:sz="0" w:space="0" w:color="auto"/>
                            <w:right w:val="none" w:sz="0" w:space="0" w:color="auto"/>
                          </w:divBdr>
                          <w:divsChild>
                            <w:div w:id="1428768667">
                              <w:marLeft w:val="0"/>
                              <w:marRight w:val="0"/>
                              <w:marTop w:val="0"/>
                              <w:marBottom w:val="0"/>
                              <w:divBdr>
                                <w:top w:val="none" w:sz="0" w:space="0" w:color="auto"/>
                                <w:left w:val="none" w:sz="0" w:space="0" w:color="auto"/>
                                <w:bottom w:val="none" w:sz="0" w:space="0" w:color="auto"/>
                                <w:right w:val="none" w:sz="0" w:space="0" w:color="auto"/>
                              </w:divBdr>
                              <w:divsChild>
                                <w:div w:id="1613593671">
                                  <w:marLeft w:val="0"/>
                                  <w:marRight w:val="0"/>
                                  <w:marTop w:val="240"/>
                                  <w:marBottom w:val="240"/>
                                  <w:divBdr>
                                    <w:top w:val="single" w:sz="6" w:space="0" w:color="CDCDCD"/>
                                    <w:left w:val="single" w:sz="6" w:space="0" w:color="CDCDCD"/>
                                    <w:bottom w:val="single" w:sz="6" w:space="0" w:color="CDCDCD"/>
                                    <w:right w:val="single" w:sz="6" w:space="0" w:color="CDCDCD"/>
                                  </w:divBdr>
                                  <w:divsChild>
                                    <w:div w:id="1894192728">
                                      <w:marLeft w:val="0"/>
                                      <w:marRight w:val="0"/>
                                      <w:marTop w:val="0"/>
                                      <w:marBottom w:val="0"/>
                                      <w:divBdr>
                                        <w:top w:val="none" w:sz="0" w:space="0" w:color="auto"/>
                                        <w:left w:val="none" w:sz="0" w:space="0" w:color="auto"/>
                                        <w:bottom w:val="single" w:sz="6" w:space="8" w:color="CDCDCD"/>
                                        <w:right w:val="none" w:sz="0" w:space="0" w:color="auto"/>
                                      </w:divBdr>
                                    </w:div>
                                    <w:div w:id="1940404854">
                                      <w:marLeft w:val="0"/>
                                      <w:marRight w:val="0"/>
                                      <w:marTop w:val="0"/>
                                      <w:marBottom w:val="0"/>
                                      <w:divBdr>
                                        <w:top w:val="none" w:sz="0" w:space="0" w:color="auto"/>
                                        <w:left w:val="none" w:sz="0" w:space="0" w:color="auto"/>
                                        <w:bottom w:val="none" w:sz="0" w:space="0" w:color="auto"/>
                                        <w:right w:val="none" w:sz="0" w:space="0" w:color="auto"/>
                                      </w:divBdr>
                                      <w:divsChild>
                                        <w:div w:id="835803058">
                                          <w:marLeft w:val="-225"/>
                                          <w:marRight w:val="-225"/>
                                          <w:marTop w:val="0"/>
                                          <w:marBottom w:val="0"/>
                                          <w:divBdr>
                                            <w:top w:val="none" w:sz="0" w:space="0" w:color="auto"/>
                                            <w:left w:val="none" w:sz="0" w:space="0" w:color="auto"/>
                                            <w:bottom w:val="none" w:sz="0" w:space="0" w:color="auto"/>
                                            <w:right w:val="none" w:sz="0" w:space="0" w:color="auto"/>
                                          </w:divBdr>
                                          <w:divsChild>
                                            <w:div w:id="278537322">
                                              <w:marLeft w:val="-225"/>
                                              <w:marRight w:val="-225"/>
                                              <w:marTop w:val="0"/>
                                              <w:marBottom w:val="0"/>
                                              <w:divBdr>
                                                <w:top w:val="none" w:sz="0" w:space="0" w:color="auto"/>
                                                <w:left w:val="none" w:sz="0" w:space="0" w:color="auto"/>
                                                <w:bottom w:val="none" w:sz="0" w:space="0" w:color="auto"/>
                                                <w:right w:val="none" w:sz="0" w:space="0" w:color="auto"/>
                                              </w:divBdr>
                                              <w:divsChild>
                                                <w:div w:id="916985624">
                                                  <w:marLeft w:val="0"/>
                                                  <w:marRight w:val="0"/>
                                                  <w:marTop w:val="0"/>
                                                  <w:marBottom w:val="0"/>
                                                  <w:divBdr>
                                                    <w:top w:val="none" w:sz="0" w:space="0" w:color="auto"/>
                                                    <w:left w:val="none" w:sz="0" w:space="0" w:color="auto"/>
                                                    <w:bottom w:val="none" w:sz="0" w:space="0" w:color="auto"/>
                                                    <w:right w:val="none" w:sz="0" w:space="0" w:color="auto"/>
                                                  </w:divBdr>
                                                </w:div>
                                                <w:div w:id="126633792">
                                                  <w:marLeft w:val="0"/>
                                                  <w:marRight w:val="0"/>
                                                  <w:marTop w:val="0"/>
                                                  <w:marBottom w:val="0"/>
                                                  <w:divBdr>
                                                    <w:top w:val="none" w:sz="0" w:space="0" w:color="auto"/>
                                                    <w:left w:val="none" w:sz="0" w:space="0" w:color="auto"/>
                                                    <w:bottom w:val="none" w:sz="0" w:space="0" w:color="auto"/>
                                                    <w:right w:val="none" w:sz="0" w:space="0" w:color="auto"/>
                                                  </w:divBdr>
                                                </w:div>
                                              </w:divsChild>
                                            </w:div>
                                            <w:div w:id="1738286928">
                                              <w:marLeft w:val="-225"/>
                                              <w:marRight w:val="-225"/>
                                              <w:marTop w:val="0"/>
                                              <w:marBottom w:val="0"/>
                                              <w:divBdr>
                                                <w:top w:val="none" w:sz="0" w:space="0" w:color="auto"/>
                                                <w:left w:val="none" w:sz="0" w:space="0" w:color="auto"/>
                                                <w:bottom w:val="none" w:sz="0" w:space="0" w:color="auto"/>
                                                <w:right w:val="none" w:sz="0" w:space="0" w:color="auto"/>
                                              </w:divBdr>
                                              <w:divsChild>
                                                <w:div w:id="157231094">
                                                  <w:marLeft w:val="0"/>
                                                  <w:marRight w:val="0"/>
                                                  <w:marTop w:val="0"/>
                                                  <w:marBottom w:val="0"/>
                                                  <w:divBdr>
                                                    <w:top w:val="none" w:sz="0" w:space="0" w:color="auto"/>
                                                    <w:left w:val="none" w:sz="0" w:space="0" w:color="auto"/>
                                                    <w:bottom w:val="none" w:sz="0" w:space="0" w:color="auto"/>
                                                    <w:right w:val="none" w:sz="0" w:space="0" w:color="auto"/>
                                                  </w:divBdr>
                                                </w:div>
                                                <w:div w:id="295794008">
                                                  <w:marLeft w:val="0"/>
                                                  <w:marRight w:val="0"/>
                                                  <w:marTop w:val="0"/>
                                                  <w:marBottom w:val="0"/>
                                                  <w:divBdr>
                                                    <w:top w:val="none" w:sz="0" w:space="0" w:color="auto"/>
                                                    <w:left w:val="none" w:sz="0" w:space="0" w:color="auto"/>
                                                    <w:bottom w:val="none" w:sz="0" w:space="0" w:color="auto"/>
                                                    <w:right w:val="none" w:sz="0" w:space="0" w:color="auto"/>
                                                  </w:divBdr>
                                                </w:div>
                                              </w:divsChild>
                                            </w:div>
                                            <w:div w:id="1607540168">
                                              <w:marLeft w:val="-225"/>
                                              <w:marRight w:val="-225"/>
                                              <w:marTop w:val="0"/>
                                              <w:marBottom w:val="0"/>
                                              <w:divBdr>
                                                <w:top w:val="none" w:sz="0" w:space="0" w:color="auto"/>
                                                <w:left w:val="none" w:sz="0" w:space="0" w:color="auto"/>
                                                <w:bottom w:val="none" w:sz="0" w:space="0" w:color="auto"/>
                                                <w:right w:val="none" w:sz="0" w:space="0" w:color="auto"/>
                                              </w:divBdr>
                                              <w:divsChild>
                                                <w:div w:id="1288246082">
                                                  <w:marLeft w:val="0"/>
                                                  <w:marRight w:val="0"/>
                                                  <w:marTop w:val="0"/>
                                                  <w:marBottom w:val="0"/>
                                                  <w:divBdr>
                                                    <w:top w:val="none" w:sz="0" w:space="0" w:color="auto"/>
                                                    <w:left w:val="none" w:sz="0" w:space="0" w:color="auto"/>
                                                    <w:bottom w:val="none" w:sz="0" w:space="0" w:color="auto"/>
                                                    <w:right w:val="none" w:sz="0" w:space="0" w:color="auto"/>
                                                  </w:divBdr>
                                                </w:div>
                                                <w:div w:id="1499662049">
                                                  <w:marLeft w:val="0"/>
                                                  <w:marRight w:val="0"/>
                                                  <w:marTop w:val="0"/>
                                                  <w:marBottom w:val="0"/>
                                                  <w:divBdr>
                                                    <w:top w:val="none" w:sz="0" w:space="0" w:color="auto"/>
                                                    <w:left w:val="none" w:sz="0" w:space="0" w:color="auto"/>
                                                    <w:bottom w:val="none" w:sz="0" w:space="0" w:color="auto"/>
                                                    <w:right w:val="none" w:sz="0" w:space="0" w:color="auto"/>
                                                  </w:divBdr>
                                                </w:div>
                                              </w:divsChild>
                                            </w:div>
                                            <w:div w:id="720057831">
                                              <w:marLeft w:val="-225"/>
                                              <w:marRight w:val="-225"/>
                                              <w:marTop w:val="0"/>
                                              <w:marBottom w:val="0"/>
                                              <w:divBdr>
                                                <w:top w:val="none" w:sz="0" w:space="0" w:color="auto"/>
                                                <w:left w:val="none" w:sz="0" w:space="0" w:color="auto"/>
                                                <w:bottom w:val="none" w:sz="0" w:space="0" w:color="auto"/>
                                                <w:right w:val="none" w:sz="0" w:space="0" w:color="auto"/>
                                              </w:divBdr>
                                              <w:divsChild>
                                                <w:div w:id="194346003">
                                                  <w:marLeft w:val="0"/>
                                                  <w:marRight w:val="0"/>
                                                  <w:marTop w:val="0"/>
                                                  <w:marBottom w:val="0"/>
                                                  <w:divBdr>
                                                    <w:top w:val="none" w:sz="0" w:space="0" w:color="auto"/>
                                                    <w:left w:val="none" w:sz="0" w:space="0" w:color="auto"/>
                                                    <w:bottom w:val="none" w:sz="0" w:space="0" w:color="auto"/>
                                                    <w:right w:val="none" w:sz="0" w:space="0" w:color="auto"/>
                                                  </w:divBdr>
                                                </w:div>
                                                <w:div w:id="241331715">
                                                  <w:marLeft w:val="0"/>
                                                  <w:marRight w:val="0"/>
                                                  <w:marTop w:val="0"/>
                                                  <w:marBottom w:val="0"/>
                                                  <w:divBdr>
                                                    <w:top w:val="none" w:sz="0" w:space="0" w:color="auto"/>
                                                    <w:left w:val="none" w:sz="0" w:space="0" w:color="auto"/>
                                                    <w:bottom w:val="none" w:sz="0" w:space="0" w:color="auto"/>
                                                    <w:right w:val="none" w:sz="0" w:space="0" w:color="auto"/>
                                                  </w:divBdr>
                                                </w:div>
                                                <w:div w:id="429929336">
                                                  <w:marLeft w:val="0"/>
                                                  <w:marRight w:val="0"/>
                                                  <w:marTop w:val="0"/>
                                                  <w:marBottom w:val="0"/>
                                                  <w:divBdr>
                                                    <w:top w:val="none" w:sz="0" w:space="0" w:color="auto"/>
                                                    <w:left w:val="none" w:sz="0" w:space="0" w:color="auto"/>
                                                    <w:bottom w:val="none" w:sz="0" w:space="0" w:color="auto"/>
                                                    <w:right w:val="none" w:sz="0" w:space="0" w:color="auto"/>
                                                  </w:divBdr>
                                                </w:div>
                                              </w:divsChild>
                                            </w:div>
                                            <w:div w:id="535890828">
                                              <w:marLeft w:val="-225"/>
                                              <w:marRight w:val="-225"/>
                                              <w:marTop w:val="0"/>
                                              <w:marBottom w:val="0"/>
                                              <w:divBdr>
                                                <w:top w:val="none" w:sz="0" w:space="0" w:color="auto"/>
                                                <w:left w:val="none" w:sz="0" w:space="0" w:color="auto"/>
                                                <w:bottom w:val="none" w:sz="0" w:space="0" w:color="auto"/>
                                                <w:right w:val="none" w:sz="0" w:space="0" w:color="auto"/>
                                              </w:divBdr>
                                              <w:divsChild>
                                                <w:div w:id="1917202594">
                                                  <w:marLeft w:val="0"/>
                                                  <w:marRight w:val="0"/>
                                                  <w:marTop w:val="0"/>
                                                  <w:marBottom w:val="0"/>
                                                  <w:divBdr>
                                                    <w:top w:val="none" w:sz="0" w:space="0" w:color="auto"/>
                                                    <w:left w:val="none" w:sz="0" w:space="0" w:color="auto"/>
                                                    <w:bottom w:val="none" w:sz="0" w:space="0" w:color="auto"/>
                                                    <w:right w:val="none" w:sz="0" w:space="0" w:color="auto"/>
                                                  </w:divBdr>
                                                </w:div>
                                                <w:div w:id="1452672044">
                                                  <w:marLeft w:val="0"/>
                                                  <w:marRight w:val="0"/>
                                                  <w:marTop w:val="0"/>
                                                  <w:marBottom w:val="0"/>
                                                  <w:divBdr>
                                                    <w:top w:val="none" w:sz="0" w:space="0" w:color="auto"/>
                                                    <w:left w:val="none" w:sz="0" w:space="0" w:color="auto"/>
                                                    <w:bottom w:val="none" w:sz="0" w:space="0" w:color="auto"/>
                                                    <w:right w:val="none" w:sz="0" w:space="0" w:color="auto"/>
                                                  </w:divBdr>
                                                </w:div>
                                                <w:div w:id="627005387">
                                                  <w:marLeft w:val="0"/>
                                                  <w:marRight w:val="0"/>
                                                  <w:marTop w:val="0"/>
                                                  <w:marBottom w:val="0"/>
                                                  <w:divBdr>
                                                    <w:top w:val="none" w:sz="0" w:space="0" w:color="auto"/>
                                                    <w:left w:val="none" w:sz="0" w:space="0" w:color="auto"/>
                                                    <w:bottom w:val="none" w:sz="0" w:space="0" w:color="auto"/>
                                                    <w:right w:val="none" w:sz="0" w:space="0" w:color="auto"/>
                                                  </w:divBdr>
                                                </w:div>
                                              </w:divsChild>
                                            </w:div>
                                            <w:div w:id="485706195">
                                              <w:marLeft w:val="-225"/>
                                              <w:marRight w:val="-225"/>
                                              <w:marTop w:val="0"/>
                                              <w:marBottom w:val="0"/>
                                              <w:divBdr>
                                                <w:top w:val="none" w:sz="0" w:space="0" w:color="auto"/>
                                                <w:left w:val="none" w:sz="0" w:space="0" w:color="auto"/>
                                                <w:bottom w:val="none" w:sz="0" w:space="0" w:color="auto"/>
                                                <w:right w:val="none" w:sz="0" w:space="0" w:color="auto"/>
                                              </w:divBdr>
                                              <w:divsChild>
                                                <w:div w:id="2011252869">
                                                  <w:marLeft w:val="0"/>
                                                  <w:marRight w:val="0"/>
                                                  <w:marTop w:val="0"/>
                                                  <w:marBottom w:val="0"/>
                                                  <w:divBdr>
                                                    <w:top w:val="none" w:sz="0" w:space="0" w:color="auto"/>
                                                    <w:left w:val="none" w:sz="0" w:space="0" w:color="auto"/>
                                                    <w:bottom w:val="none" w:sz="0" w:space="0" w:color="auto"/>
                                                    <w:right w:val="none" w:sz="0" w:space="0" w:color="auto"/>
                                                  </w:divBdr>
                                                </w:div>
                                                <w:div w:id="710955438">
                                                  <w:marLeft w:val="0"/>
                                                  <w:marRight w:val="0"/>
                                                  <w:marTop w:val="0"/>
                                                  <w:marBottom w:val="0"/>
                                                  <w:divBdr>
                                                    <w:top w:val="none" w:sz="0" w:space="0" w:color="auto"/>
                                                    <w:left w:val="none" w:sz="0" w:space="0" w:color="auto"/>
                                                    <w:bottom w:val="none" w:sz="0" w:space="0" w:color="auto"/>
                                                    <w:right w:val="none" w:sz="0" w:space="0" w:color="auto"/>
                                                  </w:divBdr>
                                                </w:div>
                                                <w:div w:id="679819122">
                                                  <w:marLeft w:val="0"/>
                                                  <w:marRight w:val="0"/>
                                                  <w:marTop w:val="0"/>
                                                  <w:marBottom w:val="0"/>
                                                  <w:divBdr>
                                                    <w:top w:val="none" w:sz="0" w:space="0" w:color="auto"/>
                                                    <w:left w:val="none" w:sz="0" w:space="0" w:color="auto"/>
                                                    <w:bottom w:val="none" w:sz="0" w:space="0" w:color="auto"/>
                                                    <w:right w:val="none" w:sz="0" w:space="0" w:color="auto"/>
                                                  </w:divBdr>
                                                </w:div>
                                              </w:divsChild>
                                            </w:div>
                                            <w:div w:id="2056155488">
                                              <w:marLeft w:val="-225"/>
                                              <w:marRight w:val="-225"/>
                                              <w:marTop w:val="0"/>
                                              <w:marBottom w:val="0"/>
                                              <w:divBdr>
                                                <w:top w:val="none" w:sz="0" w:space="0" w:color="auto"/>
                                                <w:left w:val="none" w:sz="0" w:space="0" w:color="auto"/>
                                                <w:bottom w:val="none" w:sz="0" w:space="0" w:color="auto"/>
                                                <w:right w:val="none" w:sz="0" w:space="0" w:color="auto"/>
                                              </w:divBdr>
                                              <w:divsChild>
                                                <w:div w:id="929243089">
                                                  <w:marLeft w:val="0"/>
                                                  <w:marRight w:val="0"/>
                                                  <w:marTop w:val="0"/>
                                                  <w:marBottom w:val="0"/>
                                                  <w:divBdr>
                                                    <w:top w:val="none" w:sz="0" w:space="0" w:color="auto"/>
                                                    <w:left w:val="none" w:sz="0" w:space="0" w:color="auto"/>
                                                    <w:bottom w:val="none" w:sz="0" w:space="0" w:color="auto"/>
                                                    <w:right w:val="none" w:sz="0" w:space="0" w:color="auto"/>
                                                  </w:divBdr>
                                                </w:div>
                                                <w:div w:id="368334259">
                                                  <w:marLeft w:val="0"/>
                                                  <w:marRight w:val="0"/>
                                                  <w:marTop w:val="0"/>
                                                  <w:marBottom w:val="0"/>
                                                  <w:divBdr>
                                                    <w:top w:val="none" w:sz="0" w:space="0" w:color="auto"/>
                                                    <w:left w:val="none" w:sz="0" w:space="0" w:color="auto"/>
                                                    <w:bottom w:val="none" w:sz="0" w:space="0" w:color="auto"/>
                                                    <w:right w:val="none" w:sz="0" w:space="0" w:color="auto"/>
                                                  </w:divBdr>
                                                </w:div>
                                                <w:div w:id="1190492155">
                                                  <w:marLeft w:val="0"/>
                                                  <w:marRight w:val="0"/>
                                                  <w:marTop w:val="0"/>
                                                  <w:marBottom w:val="0"/>
                                                  <w:divBdr>
                                                    <w:top w:val="none" w:sz="0" w:space="0" w:color="auto"/>
                                                    <w:left w:val="none" w:sz="0" w:space="0" w:color="auto"/>
                                                    <w:bottom w:val="none" w:sz="0" w:space="0" w:color="auto"/>
                                                    <w:right w:val="none" w:sz="0" w:space="0" w:color="auto"/>
                                                  </w:divBdr>
                                                </w:div>
                                              </w:divsChild>
                                            </w:div>
                                            <w:div w:id="444346946">
                                              <w:marLeft w:val="-225"/>
                                              <w:marRight w:val="-225"/>
                                              <w:marTop w:val="0"/>
                                              <w:marBottom w:val="0"/>
                                              <w:divBdr>
                                                <w:top w:val="none" w:sz="0" w:space="0" w:color="auto"/>
                                                <w:left w:val="none" w:sz="0" w:space="0" w:color="auto"/>
                                                <w:bottom w:val="none" w:sz="0" w:space="0" w:color="auto"/>
                                                <w:right w:val="none" w:sz="0" w:space="0" w:color="auto"/>
                                              </w:divBdr>
                                              <w:divsChild>
                                                <w:div w:id="740099923">
                                                  <w:marLeft w:val="0"/>
                                                  <w:marRight w:val="0"/>
                                                  <w:marTop w:val="0"/>
                                                  <w:marBottom w:val="0"/>
                                                  <w:divBdr>
                                                    <w:top w:val="none" w:sz="0" w:space="0" w:color="auto"/>
                                                    <w:left w:val="none" w:sz="0" w:space="0" w:color="auto"/>
                                                    <w:bottom w:val="none" w:sz="0" w:space="0" w:color="auto"/>
                                                    <w:right w:val="none" w:sz="0" w:space="0" w:color="auto"/>
                                                  </w:divBdr>
                                                </w:div>
                                                <w:div w:id="365374320">
                                                  <w:marLeft w:val="0"/>
                                                  <w:marRight w:val="0"/>
                                                  <w:marTop w:val="0"/>
                                                  <w:marBottom w:val="0"/>
                                                  <w:divBdr>
                                                    <w:top w:val="none" w:sz="0" w:space="0" w:color="auto"/>
                                                    <w:left w:val="none" w:sz="0" w:space="0" w:color="auto"/>
                                                    <w:bottom w:val="none" w:sz="0" w:space="0" w:color="auto"/>
                                                    <w:right w:val="none" w:sz="0" w:space="0" w:color="auto"/>
                                                  </w:divBdr>
                                                </w:div>
                                                <w:div w:id="86115844">
                                                  <w:marLeft w:val="0"/>
                                                  <w:marRight w:val="0"/>
                                                  <w:marTop w:val="0"/>
                                                  <w:marBottom w:val="0"/>
                                                  <w:divBdr>
                                                    <w:top w:val="none" w:sz="0" w:space="0" w:color="auto"/>
                                                    <w:left w:val="none" w:sz="0" w:space="0" w:color="auto"/>
                                                    <w:bottom w:val="none" w:sz="0" w:space="0" w:color="auto"/>
                                                    <w:right w:val="none" w:sz="0" w:space="0" w:color="auto"/>
                                                  </w:divBdr>
                                                </w:div>
                                                <w:div w:id="15754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5681">
                                          <w:marLeft w:val="-225"/>
                                          <w:marRight w:val="-225"/>
                                          <w:marTop w:val="0"/>
                                          <w:marBottom w:val="0"/>
                                          <w:divBdr>
                                            <w:top w:val="none" w:sz="0" w:space="0" w:color="auto"/>
                                            <w:left w:val="none" w:sz="0" w:space="0" w:color="auto"/>
                                            <w:bottom w:val="none" w:sz="0" w:space="0" w:color="auto"/>
                                            <w:right w:val="none" w:sz="0" w:space="0" w:color="auto"/>
                                          </w:divBdr>
                                          <w:divsChild>
                                            <w:div w:id="806165370">
                                              <w:marLeft w:val="0"/>
                                              <w:marRight w:val="0"/>
                                              <w:marTop w:val="0"/>
                                              <w:marBottom w:val="225"/>
                                              <w:divBdr>
                                                <w:top w:val="none" w:sz="0" w:space="0" w:color="auto"/>
                                                <w:left w:val="none" w:sz="0" w:space="0" w:color="auto"/>
                                                <w:bottom w:val="none" w:sz="0" w:space="0" w:color="auto"/>
                                                <w:right w:val="none" w:sz="0" w:space="0" w:color="auto"/>
                                              </w:divBdr>
                                              <w:divsChild>
                                                <w:div w:id="1357268360">
                                                  <w:marLeft w:val="0"/>
                                                  <w:marRight w:val="0"/>
                                                  <w:marTop w:val="0"/>
                                                  <w:marBottom w:val="0"/>
                                                  <w:divBdr>
                                                    <w:top w:val="none" w:sz="0" w:space="0" w:color="auto"/>
                                                    <w:left w:val="none" w:sz="0" w:space="0" w:color="auto"/>
                                                    <w:bottom w:val="none" w:sz="0" w:space="0" w:color="auto"/>
                                                    <w:right w:val="none" w:sz="0" w:space="0" w:color="auto"/>
                                                  </w:divBdr>
                                                  <w:divsChild>
                                                    <w:div w:id="1920823703">
                                                      <w:marLeft w:val="0"/>
                                                      <w:marRight w:val="0"/>
                                                      <w:marTop w:val="0"/>
                                                      <w:marBottom w:val="0"/>
                                                      <w:divBdr>
                                                        <w:top w:val="none" w:sz="0" w:space="0" w:color="auto"/>
                                                        <w:left w:val="none" w:sz="0" w:space="0" w:color="auto"/>
                                                        <w:bottom w:val="none" w:sz="0" w:space="0" w:color="auto"/>
                                                        <w:right w:val="none" w:sz="0" w:space="0" w:color="auto"/>
                                                      </w:divBdr>
                                                    </w:div>
                                                  </w:divsChild>
                                                </w:div>
                                                <w:div w:id="40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071925">
          <w:marLeft w:val="0"/>
          <w:marRight w:val="0"/>
          <w:marTop w:val="0"/>
          <w:marBottom w:val="0"/>
          <w:divBdr>
            <w:top w:val="none" w:sz="0" w:space="0" w:color="auto"/>
            <w:left w:val="none" w:sz="0" w:space="0" w:color="auto"/>
            <w:bottom w:val="none" w:sz="0" w:space="0" w:color="auto"/>
            <w:right w:val="none" w:sz="0" w:space="0" w:color="auto"/>
          </w:divBdr>
          <w:divsChild>
            <w:div w:id="1013605331">
              <w:marLeft w:val="0"/>
              <w:marRight w:val="0"/>
              <w:marTop w:val="0"/>
              <w:marBottom w:val="0"/>
              <w:divBdr>
                <w:top w:val="none" w:sz="0" w:space="0" w:color="auto"/>
                <w:left w:val="none" w:sz="0" w:space="0" w:color="auto"/>
                <w:bottom w:val="none" w:sz="0" w:space="0" w:color="auto"/>
                <w:right w:val="none" w:sz="0" w:space="0" w:color="auto"/>
              </w:divBdr>
            </w:div>
          </w:divsChild>
        </w:div>
        <w:div w:id="870535129">
          <w:marLeft w:val="-3840"/>
          <w:marRight w:val="0"/>
          <w:marTop w:val="0"/>
          <w:marBottom w:val="0"/>
          <w:divBdr>
            <w:top w:val="none" w:sz="0" w:space="0" w:color="auto"/>
            <w:left w:val="none" w:sz="0" w:space="0" w:color="auto"/>
            <w:bottom w:val="none" w:sz="0" w:space="0" w:color="auto"/>
            <w:right w:val="none" w:sz="0" w:space="0" w:color="auto"/>
          </w:divBdr>
          <w:divsChild>
            <w:div w:id="22901396">
              <w:marLeft w:val="0"/>
              <w:marRight w:val="0"/>
              <w:marTop w:val="0"/>
              <w:marBottom w:val="0"/>
              <w:divBdr>
                <w:top w:val="none" w:sz="0" w:space="0" w:color="auto"/>
                <w:left w:val="none" w:sz="0" w:space="0" w:color="auto"/>
                <w:bottom w:val="none" w:sz="0" w:space="0" w:color="auto"/>
                <w:right w:val="none" w:sz="0" w:space="0" w:color="auto"/>
              </w:divBdr>
              <w:divsChild>
                <w:div w:id="4309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4319">
          <w:marLeft w:val="0"/>
          <w:marRight w:val="0"/>
          <w:marTop w:val="0"/>
          <w:marBottom w:val="0"/>
          <w:divBdr>
            <w:top w:val="single" w:sz="18" w:space="0" w:color="AAAAAA"/>
            <w:left w:val="single" w:sz="18" w:space="0" w:color="AAAAAA"/>
            <w:bottom w:val="single" w:sz="18" w:space="0" w:color="AAAAAA"/>
            <w:right w:val="single" w:sz="18" w:space="0" w:color="AAAAAA"/>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3DD2E82034483C9792C725244F421A"/>
        <w:category>
          <w:name w:val="General"/>
          <w:gallery w:val="placeholder"/>
        </w:category>
        <w:types>
          <w:type w:val="bbPlcHdr"/>
        </w:types>
        <w:behaviors>
          <w:behavior w:val="content"/>
        </w:behaviors>
        <w:guid w:val="{364739AF-41B8-4C14-83DA-FA7A7EFEFF25}"/>
      </w:docPartPr>
      <w:docPartBody>
        <w:p w:rsidR="00000000" w:rsidRDefault="0023684D" w:rsidP="0023684D">
          <w:pPr>
            <w:pStyle w:val="B83DD2E82034483C9792C725244F421A"/>
          </w:pPr>
          <w:r>
            <w:rPr>
              <w:rFonts w:asciiTheme="majorHAnsi" w:eastAsiaTheme="majorEastAsia" w:hAnsiTheme="majorHAnsi" w:cstheme="majorBidi"/>
              <w:caps/>
              <w:color w:val="4472C4" w:themeColor="accent1"/>
              <w:sz w:val="80"/>
              <w:szCs w:val="80"/>
            </w:rPr>
            <w:t>[Document title]</w:t>
          </w:r>
        </w:p>
      </w:docPartBody>
    </w:docPart>
    <w:docPart>
      <w:docPartPr>
        <w:name w:val="795F29C4741E4690B3F6796A301239C2"/>
        <w:category>
          <w:name w:val="General"/>
          <w:gallery w:val="placeholder"/>
        </w:category>
        <w:types>
          <w:type w:val="bbPlcHdr"/>
        </w:types>
        <w:behaviors>
          <w:behavior w:val="content"/>
        </w:behaviors>
        <w:guid w:val="{094A32C1-F68D-42A3-BC4C-116F1BDC86D6}"/>
      </w:docPartPr>
      <w:docPartBody>
        <w:p w:rsidR="00000000" w:rsidRDefault="0023684D" w:rsidP="0023684D">
          <w:pPr>
            <w:pStyle w:val="795F29C4741E4690B3F6796A301239C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4D"/>
    <w:rsid w:val="0023684D"/>
    <w:rsid w:val="009D7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DD2E82034483C9792C725244F421A">
    <w:name w:val="B83DD2E82034483C9792C725244F421A"/>
    <w:rsid w:val="0023684D"/>
  </w:style>
  <w:style w:type="paragraph" w:customStyle="1" w:styleId="795F29C4741E4690B3F6796A301239C2">
    <w:name w:val="795F29C4741E4690B3F6796A301239C2"/>
    <w:rsid w:val="00236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9BEEA-5F8B-4F48-AF5A-85EBFEAA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17</Pages>
  <Words>2074</Words>
  <Characters>11823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FMCS | FEDERAL MEDIATION &amp; CONCILIATION SERVICE</dc:title>
  <dc:subject>OFFICE OF ARBITRATION</dc:subject>
  <dc:creator>Tracy Weissenberger</dc:creator>
  <cp:keywords/>
  <dc:description/>
  <cp:lastModifiedBy>Tracy Weissenberger</cp:lastModifiedBy>
  <cp:revision>50</cp:revision>
  <dcterms:created xsi:type="dcterms:W3CDTF">2019-09-03T18:40:00Z</dcterms:created>
  <dcterms:modified xsi:type="dcterms:W3CDTF">2021-05-14T20:47:00Z</dcterms:modified>
</cp:coreProperties>
</file>